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3E7B5" w14:textId="77777777" w:rsidR="002B66D4" w:rsidRPr="00AF2B39" w:rsidRDefault="002B66D4" w:rsidP="002B66D4">
      <w:pPr>
        <w:pStyle w:val="Koptekst"/>
        <w:rPr>
          <w:b/>
          <w:bCs/>
          <w:color w:val="C00000"/>
          <w:sz w:val="40"/>
          <w:szCs w:val="40"/>
        </w:rPr>
      </w:pPr>
      <w:r w:rsidRPr="00AF2B39">
        <w:rPr>
          <w:b/>
          <w:bCs/>
          <w:color w:val="C00000"/>
          <w:sz w:val="40"/>
          <w:szCs w:val="40"/>
        </w:rPr>
        <w:t>Bijlage 5 – Functieprofielen</w:t>
      </w:r>
    </w:p>
    <w:p w14:paraId="0B1F958D" w14:textId="77777777" w:rsidR="002B66D4" w:rsidRDefault="002B66D4" w:rsidP="003F1DDB">
      <w:pPr>
        <w:spacing w:before="0" w:after="0" w:line="280" w:lineRule="atLeast"/>
        <w:rPr>
          <w:lang w:eastAsia="en-US"/>
        </w:rPr>
      </w:pPr>
    </w:p>
    <w:p w14:paraId="0689E855" w14:textId="3A09200E" w:rsidR="00BB3E4F" w:rsidRDefault="00472C84" w:rsidP="003F1DDB">
      <w:pPr>
        <w:spacing w:before="0" w:after="0" w:line="280" w:lineRule="atLeast"/>
        <w:rPr>
          <w:lang w:eastAsia="en-US"/>
        </w:rPr>
      </w:pPr>
      <w:r w:rsidRPr="003606F2">
        <w:rPr>
          <w:lang w:eastAsia="en-US"/>
        </w:rPr>
        <w:t>Hieronder zijn de rollen beknopt beschreven</w:t>
      </w:r>
      <w:r w:rsidR="00140B76">
        <w:rPr>
          <w:lang w:eastAsia="en-US"/>
        </w:rPr>
        <w:t>, d</w:t>
      </w:r>
      <w:r w:rsidRPr="003606F2">
        <w:rPr>
          <w:lang w:eastAsia="en-US"/>
        </w:rPr>
        <w:t xml:space="preserve">eze beschrijvingen vormen het uitgangspunt voor de inzet van medewerkers door de </w:t>
      </w:r>
      <w:r w:rsidR="00165A69">
        <w:rPr>
          <w:lang w:eastAsia="en-US"/>
        </w:rPr>
        <w:t>opdrachtnemer</w:t>
      </w:r>
      <w:r w:rsidRPr="003606F2">
        <w:rPr>
          <w:lang w:eastAsia="en-US"/>
        </w:rPr>
        <w:t>.</w:t>
      </w:r>
      <w:r w:rsidR="00FD70D9" w:rsidRPr="00FD70D9">
        <w:rPr>
          <w:lang w:eastAsia="en-US"/>
        </w:rPr>
        <w:t xml:space="preserve"> </w:t>
      </w:r>
    </w:p>
    <w:p w14:paraId="42C6E0E8" w14:textId="77777777" w:rsidR="00BB3E4F" w:rsidRDefault="00BB3E4F" w:rsidP="00597AE6">
      <w:pPr>
        <w:autoSpaceDE w:val="0"/>
        <w:autoSpaceDN w:val="0"/>
        <w:adjustRightInd w:val="0"/>
        <w:spacing w:before="0" w:after="0" w:line="240" w:lineRule="auto"/>
      </w:pPr>
    </w:p>
    <w:p w14:paraId="7DADD27E" w14:textId="77777777" w:rsidR="0087689A" w:rsidRPr="0087689A" w:rsidRDefault="0087689A" w:rsidP="00597AE6">
      <w:pPr>
        <w:autoSpaceDE w:val="0"/>
        <w:autoSpaceDN w:val="0"/>
        <w:adjustRightInd w:val="0"/>
        <w:spacing w:before="0" w:after="0" w:line="240" w:lineRule="auto"/>
        <w:rPr>
          <w:rFonts w:cs="Lucida Sans Unicode"/>
          <w:b/>
          <w:bCs/>
          <w:color w:val="C00000"/>
          <w:szCs w:val="18"/>
          <w:lang w:eastAsia="en-US"/>
        </w:rPr>
      </w:pPr>
      <w:r w:rsidRPr="0087689A">
        <w:rPr>
          <w:rFonts w:cs="Lucida Sans Unicode"/>
          <w:b/>
          <w:bCs/>
          <w:color w:val="C00000"/>
          <w:szCs w:val="18"/>
          <w:lang w:eastAsia="en-US"/>
        </w:rPr>
        <w:t>Algemeen</w:t>
      </w:r>
    </w:p>
    <w:p w14:paraId="1EF5CB36" w14:textId="6F00684A" w:rsidR="00DA3D93" w:rsidRPr="003606F2" w:rsidRDefault="00FD70D9" w:rsidP="003F1DDB">
      <w:pPr>
        <w:spacing w:before="0" w:after="0" w:line="280" w:lineRule="atLeast"/>
        <w:rPr>
          <w:lang w:eastAsia="en-US"/>
        </w:rPr>
      </w:pPr>
      <w:r w:rsidRPr="00FD70D9">
        <w:rPr>
          <w:lang w:eastAsia="en-US"/>
        </w:rPr>
        <w:t>De inkoopadviseur draagt de verantwoordelijkheid voor een zorgvuldige en succesvolle uitvoering en afronding van het aanbestedingstraject, in overeenstemming met het gemeentelijk beleid en de geldende wet- en regelgeving</w:t>
      </w:r>
      <w:r w:rsidR="00BB3E4F">
        <w:rPr>
          <w:lang w:eastAsia="en-US"/>
        </w:rPr>
        <w:t xml:space="preserve">. </w:t>
      </w:r>
    </w:p>
    <w:p w14:paraId="33EFB66D" w14:textId="77777777" w:rsidR="00472C84" w:rsidRDefault="00472C84" w:rsidP="00597AE6">
      <w:pPr>
        <w:autoSpaceDE w:val="0"/>
        <w:autoSpaceDN w:val="0"/>
        <w:adjustRightInd w:val="0"/>
        <w:spacing w:before="0" w:after="0" w:line="240" w:lineRule="auto"/>
        <w:rPr>
          <w:rFonts w:cs="Lucida Sans Unicode"/>
          <w:b/>
          <w:bCs/>
          <w:color w:val="C00000"/>
          <w:szCs w:val="18"/>
          <w:lang w:eastAsia="en-US"/>
        </w:rPr>
      </w:pPr>
    </w:p>
    <w:p w14:paraId="7AD38632" w14:textId="2FD87B0F" w:rsidR="00F03D56" w:rsidRPr="00597AE6" w:rsidRDefault="00F03D56" w:rsidP="00597AE6">
      <w:pPr>
        <w:autoSpaceDE w:val="0"/>
        <w:autoSpaceDN w:val="0"/>
        <w:adjustRightInd w:val="0"/>
        <w:spacing w:before="0" w:after="0" w:line="240" w:lineRule="auto"/>
        <w:rPr>
          <w:rFonts w:cs="Lucida Sans Unicode"/>
          <w:b/>
          <w:bCs/>
          <w:color w:val="C00000"/>
          <w:szCs w:val="18"/>
          <w:lang w:eastAsia="en-US"/>
        </w:rPr>
      </w:pPr>
      <w:r w:rsidRPr="00597AE6">
        <w:rPr>
          <w:rFonts w:cs="Lucida Sans Unicode"/>
          <w:b/>
          <w:bCs/>
          <w:color w:val="C00000"/>
          <w:szCs w:val="18"/>
          <w:lang w:eastAsia="en-US"/>
        </w:rPr>
        <w:t>Medior Inkoopadviseur</w:t>
      </w:r>
    </w:p>
    <w:p w14:paraId="5E41C50B" w14:textId="2FC5418A" w:rsidR="00F03D56" w:rsidRPr="00F03D56" w:rsidRDefault="00C02893" w:rsidP="003F1DDB">
      <w:pPr>
        <w:spacing w:before="0" w:after="0" w:line="280" w:lineRule="atLeast"/>
        <w:rPr>
          <w:lang w:eastAsia="en-US"/>
        </w:rPr>
      </w:pPr>
      <w:r w:rsidRPr="00C02893">
        <w:rPr>
          <w:lang w:eastAsia="en-US"/>
        </w:rPr>
        <w:t xml:space="preserve">Een medior inkoopadviseur is verantwoordelijk voor het uitvoeren en begeleiden van (Europese) aanbestedingen en het verstrekken van inkoopadvies aan de gemeente en </w:t>
      </w:r>
      <w:r w:rsidR="004840E2">
        <w:rPr>
          <w:lang w:eastAsia="en-US"/>
        </w:rPr>
        <w:t>andere inkoopsamenwerkingen</w:t>
      </w:r>
      <w:r w:rsidRPr="00C02893">
        <w:rPr>
          <w:lang w:eastAsia="en-US"/>
        </w:rPr>
        <w:t>. We vragen aantoonbare ervaring van minimaal 3 jaar met Europese aanbestedingen. Deze functie vereist een combinatie van inhoudelijke expertise, procesmanagement en de capaciteit om als verbindende schakel te functioneren binnen diverse inkoopprojecten. Deze rol vraagt om samenwerking met verschillende interne stakeholders, zoals projectleiders, materiedeskundigen, contractmanagers, juristen en adviseurs (waaronder MVOI), afkomstig uit diverse organisatieonderdelen.</w:t>
      </w:r>
    </w:p>
    <w:p w14:paraId="5F425246" w14:textId="77777777" w:rsidR="00F03D56" w:rsidRDefault="00F03D56" w:rsidP="00F03D56">
      <w:pPr>
        <w:spacing w:before="0" w:after="0"/>
      </w:pPr>
    </w:p>
    <w:p w14:paraId="1C312A9D" w14:textId="7AE2C868" w:rsidR="00F03D56" w:rsidRPr="00597AE6" w:rsidRDefault="00F03D56" w:rsidP="00597AE6">
      <w:pPr>
        <w:autoSpaceDE w:val="0"/>
        <w:autoSpaceDN w:val="0"/>
        <w:adjustRightInd w:val="0"/>
        <w:spacing w:before="0" w:after="0" w:line="240" w:lineRule="auto"/>
        <w:rPr>
          <w:rFonts w:cs="Lucida Sans Unicode"/>
          <w:color w:val="C00000"/>
          <w:szCs w:val="18"/>
          <w:lang w:eastAsia="en-US"/>
        </w:rPr>
      </w:pPr>
      <w:r w:rsidRPr="00597AE6">
        <w:rPr>
          <w:rFonts w:cs="Lucida Sans Unicode"/>
          <w:color w:val="C00000"/>
          <w:szCs w:val="18"/>
          <w:lang w:eastAsia="en-US"/>
        </w:rPr>
        <w:t xml:space="preserve">Taken en </w:t>
      </w:r>
      <w:r w:rsidR="00A43E26" w:rsidRPr="00597AE6">
        <w:rPr>
          <w:rFonts w:cs="Lucida Sans Unicode"/>
          <w:color w:val="C00000"/>
          <w:szCs w:val="18"/>
          <w:lang w:eastAsia="en-US"/>
        </w:rPr>
        <w:t>v</w:t>
      </w:r>
      <w:r w:rsidRPr="00597AE6">
        <w:rPr>
          <w:rFonts w:cs="Lucida Sans Unicode"/>
          <w:color w:val="C00000"/>
          <w:szCs w:val="18"/>
          <w:lang w:eastAsia="en-US"/>
        </w:rPr>
        <w:t>erantwoordelijkheden:</w:t>
      </w:r>
    </w:p>
    <w:p w14:paraId="4B425BAB" w14:textId="69A4C122" w:rsidR="005B5DB6" w:rsidRDefault="005B5DB6" w:rsidP="00973157">
      <w:pPr>
        <w:spacing w:before="0" w:after="0" w:line="280" w:lineRule="atLeast"/>
        <w:rPr>
          <w:lang w:eastAsia="en-US"/>
        </w:rPr>
      </w:pPr>
      <w:r w:rsidRPr="005B5DB6">
        <w:rPr>
          <w:lang w:eastAsia="en-US"/>
        </w:rPr>
        <w:t>Dit omvat ten minste, maar niet uitsluitend:</w:t>
      </w:r>
    </w:p>
    <w:p w14:paraId="5EF62BB6" w14:textId="7A132369" w:rsidR="00125DCE" w:rsidRDefault="00125DCE" w:rsidP="00566C65">
      <w:pPr>
        <w:numPr>
          <w:ilvl w:val="0"/>
          <w:numId w:val="17"/>
        </w:numPr>
        <w:spacing w:before="0" w:after="0" w:line="276" w:lineRule="auto"/>
      </w:pPr>
      <w:r>
        <w:t xml:space="preserve">De medior inkoopadviseur leidt zelfstandig complexe aanbestedingstrajecten en adviseert de projectleider. </w:t>
      </w:r>
      <w:r w:rsidR="004443D9">
        <w:t>Deze</w:t>
      </w:r>
      <w:r>
        <w:t xml:space="preserve"> werkt nauw samen met het verwervingsteam om te waarborgen dat alle aspecten van het inkoopproces efficiënt en effectief worden uitgevoerd.</w:t>
      </w:r>
    </w:p>
    <w:p w14:paraId="24F7C600" w14:textId="5E0C2BBE" w:rsidR="00125DCE" w:rsidRDefault="00125DCE" w:rsidP="003F1DDB">
      <w:pPr>
        <w:numPr>
          <w:ilvl w:val="0"/>
          <w:numId w:val="17"/>
        </w:numPr>
        <w:spacing w:before="0" w:after="0" w:line="276" w:lineRule="auto"/>
      </w:pPr>
      <w:r>
        <w:t>De medior inkoopadviseur ondersteunt de projectleider en adviseert over marktbenadering en inkoopstrategieën.</w:t>
      </w:r>
      <w:r w:rsidR="00671A6E">
        <w:t xml:space="preserve"> Deze</w:t>
      </w:r>
      <w:r>
        <w:t xml:space="preserve"> zorgt ervoor dat aanbestedingen voldoen aan het gemeentelijk inkoopbeleid, de geldende wet- en regelgeving én interne werkprocessen.</w:t>
      </w:r>
    </w:p>
    <w:p w14:paraId="5073C285" w14:textId="67C05765" w:rsidR="00125DCE" w:rsidRDefault="00125DCE" w:rsidP="003F1DDB">
      <w:pPr>
        <w:numPr>
          <w:ilvl w:val="0"/>
          <w:numId w:val="17"/>
        </w:numPr>
        <w:spacing w:before="0" w:after="0" w:line="276" w:lineRule="auto"/>
      </w:pPr>
      <w:r>
        <w:t>De medior inkoopadviseur stelt</w:t>
      </w:r>
      <w:r w:rsidR="00D17357">
        <w:t xml:space="preserve"> de aanbestedingsaanpak,</w:t>
      </w:r>
      <w:r>
        <w:t xml:space="preserve"> leidraden op, voert marktanalyses uit en waarborgt de kwaliteit van de aanbestedingsdocumenten, waaronder het Programma van Eisen (PvE).</w:t>
      </w:r>
    </w:p>
    <w:p w14:paraId="03FA3DF7" w14:textId="6C49F5DE" w:rsidR="00125DCE" w:rsidRDefault="00125DCE" w:rsidP="003F1DDB">
      <w:pPr>
        <w:numPr>
          <w:ilvl w:val="0"/>
          <w:numId w:val="17"/>
        </w:numPr>
        <w:spacing w:before="0" w:after="0" w:line="276" w:lineRule="auto"/>
      </w:pPr>
      <w:r>
        <w:t>De medior inkoopadviseur stemt het inkoopproces zorgvuldig af met interne stakeholders, zorgt voor tijdige goedkeuring van de interne offerte, plant benodigde afstemmingen met tenderboards en organiseert publicatie van de aanbesteding</w:t>
      </w:r>
    </w:p>
    <w:p w14:paraId="3227D172" w14:textId="68CEFDFC" w:rsidR="00125DCE" w:rsidRDefault="00742C58" w:rsidP="003F1DDB">
      <w:pPr>
        <w:numPr>
          <w:ilvl w:val="0"/>
          <w:numId w:val="17"/>
        </w:numPr>
        <w:spacing w:before="0" w:after="0" w:line="276" w:lineRule="auto"/>
      </w:pPr>
      <w:r>
        <w:t>De</w:t>
      </w:r>
      <w:r w:rsidR="00DC51F9">
        <w:t xml:space="preserve"> medior inkoopadviseur</w:t>
      </w:r>
      <w:r w:rsidR="00125DCE">
        <w:t xml:space="preserve"> past het principe van de collegiale check toe door aanbestedingsdocumenten te laten controleren door een collega-inkoopadviseur van de gemeente en schakelt waar nodig</w:t>
      </w:r>
      <w:r w:rsidR="005F761C">
        <w:t xml:space="preserve"> of verplicht</w:t>
      </w:r>
      <w:r w:rsidR="00125DCE">
        <w:t xml:space="preserve"> een aanbestedingsjurist van Juridische Zaken in voor een finale juridische toetsing. </w:t>
      </w:r>
    </w:p>
    <w:p w14:paraId="3C9ADC67" w14:textId="5C349648" w:rsidR="00125DCE" w:rsidRDefault="00125DCE" w:rsidP="003F1DDB">
      <w:pPr>
        <w:numPr>
          <w:ilvl w:val="0"/>
          <w:numId w:val="17"/>
        </w:numPr>
        <w:spacing w:before="0" w:after="0" w:line="276" w:lineRule="auto"/>
      </w:pPr>
      <w:r>
        <w:t>De medior inkoopadviseur is verantwoordelijk voor een correcte afronding van het aanbestedingsproces, inclusief het opstellen van gunnings- en afwijzingsmotivaties, overdracht van het dossier en volledige archivering in Zaak.</w:t>
      </w:r>
    </w:p>
    <w:p w14:paraId="239FA38C" w14:textId="79BD89A4" w:rsidR="009B4883" w:rsidRPr="00730CC1" w:rsidRDefault="00DC51F9" w:rsidP="003F1DDB">
      <w:pPr>
        <w:numPr>
          <w:ilvl w:val="0"/>
          <w:numId w:val="17"/>
        </w:numPr>
        <w:spacing w:before="0" w:after="0" w:line="276" w:lineRule="auto"/>
        <w:rPr>
          <w:b/>
          <w:bCs/>
        </w:rPr>
      </w:pPr>
      <w:r>
        <w:t>De medior inkoopadviseur</w:t>
      </w:r>
      <w:r w:rsidR="00125DCE">
        <w:t xml:space="preserve"> signaleert risico’s binnen het inkoopproces, rapporteert deze aan de opdrachtgever en zorgt voor tijdige evaluaties van afgeronde inkooptrajecten</w:t>
      </w:r>
      <w:r w:rsidR="00E6510C">
        <w:t xml:space="preserve">. </w:t>
      </w:r>
    </w:p>
    <w:p w14:paraId="4BEF8110" w14:textId="77777777" w:rsidR="003606F2" w:rsidRDefault="003606F2" w:rsidP="00597AE6">
      <w:pPr>
        <w:autoSpaceDE w:val="0"/>
        <w:autoSpaceDN w:val="0"/>
        <w:adjustRightInd w:val="0"/>
        <w:spacing w:before="0" w:after="0" w:line="240" w:lineRule="auto"/>
        <w:rPr>
          <w:rFonts w:cs="Lucida Sans Unicode"/>
          <w:b/>
          <w:bCs/>
          <w:color w:val="C00000"/>
          <w:szCs w:val="18"/>
          <w:lang w:eastAsia="en-US"/>
        </w:rPr>
      </w:pPr>
    </w:p>
    <w:p w14:paraId="0776F7D7" w14:textId="04EE7AF3" w:rsidR="00F03D56" w:rsidRPr="00597AE6" w:rsidRDefault="00F03D56" w:rsidP="00597AE6">
      <w:pPr>
        <w:autoSpaceDE w:val="0"/>
        <w:autoSpaceDN w:val="0"/>
        <w:adjustRightInd w:val="0"/>
        <w:spacing w:before="0" w:after="0" w:line="240" w:lineRule="auto"/>
        <w:rPr>
          <w:rFonts w:cs="Lucida Sans Unicode"/>
          <w:b/>
          <w:bCs/>
          <w:color w:val="C00000"/>
          <w:szCs w:val="18"/>
          <w:lang w:eastAsia="en-US"/>
        </w:rPr>
      </w:pPr>
      <w:r w:rsidRPr="00597AE6">
        <w:rPr>
          <w:rFonts w:cs="Lucida Sans Unicode"/>
          <w:b/>
          <w:bCs/>
          <w:color w:val="C00000"/>
          <w:szCs w:val="18"/>
          <w:lang w:eastAsia="en-US"/>
        </w:rPr>
        <w:t>Senior Inkoopadviseur</w:t>
      </w:r>
    </w:p>
    <w:p w14:paraId="312696F5" w14:textId="0C910EE4" w:rsidR="009F4228" w:rsidRDefault="009174E3" w:rsidP="003F1DDB">
      <w:pPr>
        <w:spacing w:before="0" w:after="0" w:line="280" w:lineRule="atLeast"/>
        <w:rPr>
          <w:lang w:eastAsia="en-US"/>
        </w:rPr>
      </w:pPr>
      <w:r w:rsidRPr="009174E3">
        <w:rPr>
          <w:lang w:eastAsia="en-US"/>
        </w:rPr>
        <w:t xml:space="preserve">Een senior inkoopadviseur heeft een leidende rol in het uitvoeren en begeleiden van (Europese) aanbestedingen en het verstrekken van strategisch inkoopadvies aan de gemeente en daarbuiten. Er is sprake van aantoonbare ervaring van minimaal 5 jaar met Europese aanbestedingen. Deze functie vereist uitgebreide inhoudelijke expertise, sterke procesmanagementvaardigheden en het vermogen om als verbindende schakel te fungeren binnen complexe inkoopprojecten. De senior inkoopadviseur </w:t>
      </w:r>
      <w:r w:rsidRPr="009174E3">
        <w:rPr>
          <w:lang w:eastAsia="en-US"/>
        </w:rPr>
        <w:lastRenderedPageBreak/>
        <w:t xml:space="preserve">werkt nauw samen met verschillende interne stakeholders, zoals projectleiders, materiedeskundigen, contractmanagers, juristen en adviseurs </w:t>
      </w:r>
      <w:r w:rsidR="00A25284">
        <w:rPr>
          <w:lang w:eastAsia="en-US"/>
        </w:rPr>
        <w:t xml:space="preserve">zoals </w:t>
      </w:r>
      <w:r w:rsidRPr="009174E3">
        <w:rPr>
          <w:lang w:eastAsia="en-US"/>
        </w:rPr>
        <w:t>MVOI, afkomstig uit diverse organisatieonderdelen.</w:t>
      </w:r>
    </w:p>
    <w:p w14:paraId="307A028E" w14:textId="77777777" w:rsidR="009F4228" w:rsidRDefault="009F4228" w:rsidP="009F4228">
      <w:pPr>
        <w:spacing w:before="0" w:after="0"/>
        <w:ind w:left="360"/>
      </w:pPr>
    </w:p>
    <w:p w14:paraId="28ABD667" w14:textId="42FB3410" w:rsidR="009F4228" w:rsidRPr="00597AE6" w:rsidRDefault="009F4228" w:rsidP="00597AE6">
      <w:pPr>
        <w:autoSpaceDE w:val="0"/>
        <w:autoSpaceDN w:val="0"/>
        <w:adjustRightInd w:val="0"/>
        <w:spacing w:before="0" w:after="0" w:line="240" w:lineRule="auto"/>
        <w:rPr>
          <w:rFonts w:cs="Lucida Sans Unicode"/>
          <w:color w:val="C00000"/>
          <w:szCs w:val="18"/>
          <w:lang w:eastAsia="en-US"/>
        </w:rPr>
      </w:pPr>
      <w:r w:rsidRPr="00597AE6">
        <w:rPr>
          <w:rFonts w:cs="Lucida Sans Unicode"/>
          <w:color w:val="C00000"/>
          <w:szCs w:val="18"/>
          <w:lang w:eastAsia="en-US"/>
        </w:rPr>
        <w:t xml:space="preserve">Taken en </w:t>
      </w:r>
      <w:r w:rsidR="00A43E26" w:rsidRPr="00597AE6">
        <w:rPr>
          <w:rFonts w:cs="Lucida Sans Unicode"/>
          <w:color w:val="C00000"/>
          <w:szCs w:val="18"/>
          <w:lang w:eastAsia="en-US"/>
        </w:rPr>
        <w:t>v</w:t>
      </w:r>
      <w:r w:rsidRPr="00597AE6">
        <w:rPr>
          <w:rFonts w:cs="Lucida Sans Unicode"/>
          <w:color w:val="C00000"/>
          <w:szCs w:val="18"/>
          <w:lang w:eastAsia="en-US"/>
        </w:rPr>
        <w:t>erantwoordelijkheden:</w:t>
      </w:r>
    </w:p>
    <w:p w14:paraId="6D6921AC" w14:textId="69047D98" w:rsidR="005B5DB6" w:rsidRDefault="005B5DB6" w:rsidP="003F1DDB">
      <w:pPr>
        <w:spacing w:before="0" w:after="0" w:line="280" w:lineRule="atLeast"/>
        <w:rPr>
          <w:lang w:eastAsia="en-US"/>
        </w:rPr>
      </w:pPr>
      <w:r w:rsidRPr="005B5DB6">
        <w:rPr>
          <w:lang w:eastAsia="en-US"/>
        </w:rPr>
        <w:t>Dit omvat ten minste, maar niet uitsluitend:</w:t>
      </w:r>
    </w:p>
    <w:p w14:paraId="5CA57F3A" w14:textId="68039B49" w:rsidR="007D56D6" w:rsidRDefault="007D56D6" w:rsidP="007D56D6">
      <w:pPr>
        <w:numPr>
          <w:ilvl w:val="0"/>
          <w:numId w:val="17"/>
        </w:numPr>
        <w:spacing w:before="0" w:after="0"/>
      </w:pPr>
      <w:r>
        <w:t xml:space="preserve">De senior inkoopadviseur leidt zelfstandig complexe en strategisch belangrijke aanbestedingstrajecten, biedt expertadvies aan projectleiders en coördineert het verwervingsteam. </w:t>
      </w:r>
      <w:r w:rsidR="00A25284">
        <w:t>Deze</w:t>
      </w:r>
      <w:r>
        <w:t xml:space="preserve"> waarborgt dat het inkoopproces efficiënt, effectief en volgens de gemeentelijke werkwijzen wordt uitgevoerd.</w:t>
      </w:r>
    </w:p>
    <w:p w14:paraId="540EB3D4" w14:textId="7C0417E2" w:rsidR="007D56D6" w:rsidRDefault="00C126C9" w:rsidP="007D56D6">
      <w:pPr>
        <w:numPr>
          <w:ilvl w:val="0"/>
          <w:numId w:val="17"/>
        </w:numPr>
        <w:spacing w:before="0" w:after="0"/>
      </w:pPr>
      <w:r>
        <w:t>De senior inkoopadviseur o</w:t>
      </w:r>
      <w:r w:rsidR="007D56D6">
        <w:t>ndersteunt projectleiders bij het opstellen van</w:t>
      </w:r>
      <w:r w:rsidR="0002140A">
        <w:t xml:space="preserve"> de aanbestedingsaanpak, </w:t>
      </w:r>
      <w:r w:rsidR="007D56D6">
        <w:t>marktbenaderingen en inkoopstrategieën en zorgt voor naleving van geldende wet- en regelgeving én intern inkoopbeleid.</w:t>
      </w:r>
    </w:p>
    <w:p w14:paraId="5315AB19" w14:textId="6A7415F3" w:rsidR="007D56D6" w:rsidRDefault="00C126C9" w:rsidP="007D56D6">
      <w:pPr>
        <w:numPr>
          <w:ilvl w:val="0"/>
          <w:numId w:val="17"/>
        </w:numPr>
        <w:spacing w:before="0" w:after="0"/>
      </w:pPr>
      <w:r>
        <w:t>De senior inkoopadviseur s</w:t>
      </w:r>
      <w:r w:rsidR="007D56D6">
        <w:t>telt strategische leidraden en aanbestedingsdocumenten op (waaronder PvE), voert marktanalyses uit en bewaakt de inhoudelijke kwaliteit van de documenten.</w:t>
      </w:r>
    </w:p>
    <w:p w14:paraId="0151CB2F" w14:textId="50ED209D" w:rsidR="007D56D6" w:rsidRDefault="000B699B" w:rsidP="007D56D6">
      <w:pPr>
        <w:numPr>
          <w:ilvl w:val="0"/>
          <w:numId w:val="17"/>
        </w:numPr>
        <w:spacing w:before="0" w:after="0"/>
      </w:pPr>
      <w:r>
        <w:t>De senior inkoopadviseur z</w:t>
      </w:r>
      <w:r w:rsidR="007D56D6">
        <w:t xml:space="preserve">orgt voor tijdige afstemming van het proces met stakeholders, het opstellen en goedkeuren van de interne offerte, het plannen van </w:t>
      </w:r>
      <w:proofErr w:type="spellStart"/>
      <w:r w:rsidR="007D56D6">
        <w:t>toetsmomenten</w:t>
      </w:r>
      <w:proofErr w:type="spellEnd"/>
      <w:r w:rsidR="007D56D6">
        <w:t xml:space="preserve"> met tenderboards en de juiste publicatie van de aanbesteding.</w:t>
      </w:r>
    </w:p>
    <w:p w14:paraId="39EC692C" w14:textId="404A740B" w:rsidR="007D56D6" w:rsidRDefault="000B699B" w:rsidP="007D56D6">
      <w:pPr>
        <w:numPr>
          <w:ilvl w:val="0"/>
          <w:numId w:val="17"/>
        </w:numPr>
        <w:spacing w:before="0" w:after="0"/>
      </w:pPr>
      <w:r>
        <w:t>De senior inkoopadviseur p</w:t>
      </w:r>
      <w:r w:rsidR="007D56D6">
        <w:t>ast structureel een collegiale check toe (door collega-inkopers) en schakelt waar nodig</w:t>
      </w:r>
      <w:r w:rsidR="00671A6E">
        <w:t xml:space="preserve"> of verplicht</w:t>
      </w:r>
      <w:r w:rsidR="007D56D6">
        <w:t xml:space="preserve"> een aanbestedingsjurist van Juridische Zaken in voor een finale juridische toetsing.</w:t>
      </w:r>
    </w:p>
    <w:p w14:paraId="3D8B7F13" w14:textId="14A20D56" w:rsidR="007D56D6" w:rsidRDefault="000B699B" w:rsidP="007D56D6">
      <w:pPr>
        <w:numPr>
          <w:ilvl w:val="0"/>
          <w:numId w:val="17"/>
        </w:numPr>
        <w:spacing w:before="0" w:after="0"/>
      </w:pPr>
      <w:r>
        <w:t>De senior inkoopadviseur d</w:t>
      </w:r>
      <w:r w:rsidR="007D56D6">
        <w:t>raagt verantwoordelijkheid voor de kwalitatieve afronding van de aanbesteding: het opstellen van gunnings- en afwijzingsmotivaties, communicatie met inschrijvers, overdracht aan contractbeheer en volledige dossiervorming en archivering in Zaak.</w:t>
      </w:r>
    </w:p>
    <w:p w14:paraId="2B96C2C9" w14:textId="4F645565" w:rsidR="007D56D6" w:rsidRDefault="000B699B" w:rsidP="007D56D6">
      <w:pPr>
        <w:numPr>
          <w:ilvl w:val="0"/>
          <w:numId w:val="17"/>
        </w:numPr>
        <w:spacing w:before="0" w:after="0"/>
      </w:pPr>
      <w:r>
        <w:t>De senior inkoopadviseur s</w:t>
      </w:r>
      <w:r w:rsidR="007D56D6">
        <w:t xml:space="preserve">ignaleert en beoordeelt risico’s binnen het aanbestedingsproces en escaleert of stuurt bij waar nodig. </w:t>
      </w:r>
      <w:r w:rsidR="00A70748">
        <w:t>Deze e</w:t>
      </w:r>
      <w:r w:rsidR="007D56D6">
        <w:t>valueert aanbestedingstrajecten en draagt actief bij aan kennisdeling en verdere professionalisering van de inkoopfunctie binnen de gemeente.</w:t>
      </w:r>
    </w:p>
    <w:p w14:paraId="51BB6C6A" w14:textId="2CE8251E" w:rsidR="007D56D6" w:rsidRDefault="00320B2A" w:rsidP="007D56D6">
      <w:pPr>
        <w:numPr>
          <w:ilvl w:val="0"/>
          <w:numId w:val="17"/>
        </w:numPr>
        <w:spacing w:before="0" w:after="0"/>
      </w:pPr>
      <w:r>
        <w:t>De senior inkoopadviseur d</w:t>
      </w:r>
      <w:r w:rsidR="007D56D6">
        <w:t>elegeert waar passend taken aan collega-inkopers of de backoffice, maar blijft eindverantwoordelijk voor het eindresultaat.</w:t>
      </w:r>
    </w:p>
    <w:p w14:paraId="22032A02" w14:textId="77777777" w:rsidR="00854A82" w:rsidRDefault="00854A82" w:rsidP="00BE06E8">
      <w:pPr>
        <w:spacing w:before="0" w:after="0"/>
      </w:pPr>
    </w:p>
    <w:p w14:paraId="585A91CF" w14:textId="77777777" w:rsidR="00862CA7" w:rsidRDefault="00862CA7" w:rsidP="00597AE6">
      <w:pPr>
        <w:autoSpaceDE w:val="0"/>
        <w:autoSpaceDN w:val="0"/>
        <w:adjustRightInd w:val="0"/>
        <w:spacing w:before="0" w:after="0" w:line="240" w:lineRule="auto"/>
        <w:rPr>
          <w:rFonts w:cs="Lucida Sans Unicode"/>
          <w:b/>
          <w:bCs/>
          <w:color w:val="C00000"/>
          <w:szCs w:val="18"/>
          <w:lang w:eastAsia="en-US"/>
        </w:rPr>
      </w:pPr>
    </w:p>
    <w:p w14:paraId="18A81F70" w14:textId="01C40759" w:rsidR="008A7D47" w:rsidRPr="00597AE6" w:rsidRDefault="00744121" w:rsidP="00597AE6">
      <w:pPr>
        <w:autoSpaceDE w:val="0"/>
        <w:autoSpaceDN w:val="0"/>
        <w:adjustRightInd w:val="0"/>
        <w:spacing w:before="0" w:after="0" w:line="240" w:lineRule="auto"/>
        <w:rPr>
          <w:rFonts w:cs="Lucida Sans Unicode"/>
          <w:b/>
          <w:bCs/>
          <w:color w:val="C00000"/>
          <w:szCs w:val="18"/>
          <w:lang w:eastAsia="en-US"/>
        </w:rPr>
      </w:pPr>
      <w:r>
        <w:rPr>
          <w:rFonts w:cs="Lucida Sans Unicode"/>
          <w:b/>
          <w:bCs/>
          <w:color w:val="C00000"/>
          <w:szCs w:val="18"/>
          <w:lang w:eastAsia="en-US"/>
        </w:rPr>
        <w:t xml:space="preserve">Senior </w:t>
      </w:r>
      <w:r w:rsidR="00397873" w:rsidRPr="00597AE6">
        <w:rPr>
          <w:rFonts w:cs="Lucida Sans Unicode"/>
          <w:b/>
          <w:bCs/>
          <w:color w:val="C00000"/>
          <w:szCs w:val="18"/>
          <w:lang w:eastAsia="en-US"/>
        </w:rPr>
        <w:t>Inkoopadviseur</w:t>
      </w:r>
      <w:r>
        <w:rPr>
          <w:rFonts w:cs="Lucida Sans Unicode"/>
          <w:b/>
          <w:bCs/>
          <w:color w:val="C00000"/>
          <w:szCs w:val="18"/>
          <w:lang w:eastAsia="en-US"/>
        </w:rPr>
        <w:t xml:space="preserve"> met r</w:t>
      </w:r>
      <w:r w:rsidR="008A7D47" w:rsidRPr="00597AE6">
        <w:rPr>
          <w:rFonts w:cs="Lucida Sans Unicode"/>
          <w:b/>
          <w:bCs/>
          <w:color w:val="C00000"/>
          <w:szCs w:val="18"/>
          <w:lang w:eastAsia="en-US"/>
        </w:rPr>
        <w:t>ol Sleutelfunctionaris</w:t>
      </w:r>
    </w:p>
    <w:p w14:paraId="513CE1C4" w14:textId="4AC3AF0C" w:rsidR="008A7D47" w:rsidRPr="008A7D47" w:rsidRDefault="003843F6" w:rsidP="003F1DDB">
      <w:pPr>
        <w:spacing w:before="0" w:after="0" w:line="280" w:lineRule="atLeast"/>
        <w:rPr>
          <w:lang w:eastAsia="en-US"/>
        </w:rPr>
      </w:pPr>
      <w:r w:rsidRPr="0CA5CF4D">
        <w:rPr>
          <w:lang w:eastAsia="en-US"/>
        </w:rPr>
        <w:t xml:space="preserve">Senior Inkoopadviseur met rol </w:t>
      </w:r>
      <w:r w:rsidR="00532BFD" w:rsidRPr="0CA5CF4D">
        <w:rPr>
          <w:lang w:eastAsia="en-US"/>
        </w:rPr>
        <w:t>s</w:t>
      </w:r>
      <w:r w:rsidRPr="0CA5CF4D">
        <w:rPr>
          <w:lang w:eastAsia="en-US"/>
        </w:rPr>
        <w:t>leutelfunctionaris</w:t>
      </w:r>
      <w:r w:rsidR="00825301" w:rsidRPr="0CA5CF4D">
        <w:rPr>
          <w:lang w:eastAsia="en-US"/>
        </w:rPr>
        <w:t xml:space="preserve"> draagt de overkoepelende verantwoordelijkheid voor de kwaliteit, voortgang en integraliteit van de dienstverlening. </w:t>
      </w:r>
      <w:r w:rsidR="00532BFD" w:rsidRPr="0CA5CF4D">
        <w:rPr>
          <w:lang w:eastAsia="en-US"/>
        </w:rPr>
        <w:t>Deze</w:t>
      </w:r>
      <w:r w:rsidR="00825301" w:rsidRPr="0CA5CF4D">
        <w:rPr>
          <w:lang w:eastAsia="en-US"/>
        </w:rPr>
        <w:t xml:space="preserve"> is gedurende de volledige looptijd van de overeenkomst het eerste aanspreekpunt voor de gemeente namens de opdrachtnemer en speelt een centrale rol in de samenwerking. Naast deze coördinerende rol voert de sleutelfunctionaris zelfstandig aanbestedingstrajecten uit (ten minste 50% van de gegunde werkzaamheden) en is in hoof</w:t>
      </w:r>
      <w:r w:rsidR="29DD45CB" w:rsidRPr="0CA5CF4D">
        <w:rPr>
          <w:lang w:eastAsia="en-US"/>
        </w:rPr>
        <w:t>d</w:t>
      </w:r>
      <w:r w:rsidR="00825301" w:rsidRPr="0CA5CF4D">
        <w:rPr>
          <w:lang w:eastAsia="en-US"/>
        </w:rPr>
        <w:t xml:space="preserve">zaken betrokken bij alle aanbestedingen waarvoor de opdrachtnemer is ingeschakeld. In alle gevallen blijft </w:t>
      </w:r>
      <w:r w:rsidR="00ED61CB" w:rsidRPr="0CA5CF4D">
        <w:rPr>
          <w:lang w:eastAsia="en-US"/>
        </w:rPr>
        <w:t>deze</w:t>
      </w:r>
      <w:r w:rsidR="00825301" w:rsidRPr="0CA5CF4D">
        <w:rPr>
          <w:lang w:eastAsia="en-US"/>
        </w:rPr>
        <w:t xml:space="preserve"> eindverantwoordelijk voor de uitvoering, naleving van wet- en regelgeving, kwaliteit en resultaatgerichtheid van het proces. De rol vereist diepgaande kennis van (Europese) aanbestedingen, strategisch inkoopadvies en organisatie-overstijgend procesmanagement. De sleutelfunctionaris fungeert als schakel tussen bestuurlijke opdrachtgevers en uitvoerende teams, met een scherp oog voor samenwerking, belangenafweging en resultaat. Deze beschikt over uitstekende communicatieve vaardigheden, bestuurlijke sensitiviteit en het vermogen om effectief te schakelen tussen strategisch, tactisch en operationeel niveau.</w:t>
      </w:r>
    </w:p>
    <w:p w14:paraId="49004088" w14:textId="77777777" w:rsidR="00825301" w:rsidRDefault="00825301" w:rsidP="00597AE6">
      <w:pPr>
        <w:autoSpaceDE w:val="0"/>
        <w:autoSpaceDN w:val="0"/>
        <w:adjustRightInd w:val="0"/>
        <w:spacing w:before="0" w:after="0" w:line="240" w:lineRule="auto"/>
        <w:rPr>
          <w:rFonts w:cs="Lucida Sans Unicode"/>
          <w:color w:val="C00000"/>
          <w:szCs w:val="18"/>
          <w:lang w:eastAsia="en-US"/>
        </w:rPr>
      </w:pPr>
    </w:p>
    <w:p w14:paraId="31EF23EC" w14:textId="45076D7D" w:rsidR="008A7D47" w:rsidRPr="00597AE6" w:rsidRDefault="008A7D47" w:rsidP="00597AE6">
      <w:pPr>
        <w:autoSpaceDE w:val="0"/>
        <w:autoSpaceDN w:val="0"/>
        <w:adjustRightInd w:val="0"/>
        <w:spacing w:before="0" w:after="0" w:line="240" w:lineRule="auto"/>
        <w:rPr>
          <w:rFonts w:cs="Lucida Sans Unicode"/>
          <w:color w:val="C00000"/>
          <w:szCs w:val="18"/>
          <w:lang w:eastAsia="en-US"/>
        </w:rPr>
      </w:pPr>
      <w:r w:rsidRPr="00597AE6">
        <w:rPr>
          <w:rFonts w:cs="Lucida Sans Unicode"/>
          <w:color w:val="C00000"/>
          <w:szCs w:val="18"/>
          <w:lang w:eastAsia="en-US"/>
        </w:rPr>
        <w:t>Taken en verantwoordelijkheden:</w:t>
      </w:r>
    </w:p>
    <w:p w14:paraId="2FC7F516" w14:textId="29B3D7A4" w:rsidR="005B5DB6" w:rsidRDefault="005B5DB6" w:rsidP="005B5DB6">
      <w:pPr>
        <w:spacing w:before="0" w:after="0"/>
      </w:pPr>
      <w:r w:rsidRPr="005B5DB6">
        <w:t>Dit omvat ten minste, maar niet uitsluitend:</w:t>
      </w:r>
    </w:p>
    <w:p w14:paraId="7AED4DF8" w14:textId="524B59FC" w:rsidR="009F0320" w:rsidRDefault="009F0320" w:rsidP="003F1DDB">
      <w:pPr>
        <w:numPr>
          <w:ilvl w:val="0"/>
          <w:numId w:val="17"/>
        </w:numPr>
        <w:spacing w:before="0" w:after="0" w:line="276" w:lineRule="auto"/>
      </w:pPr>
      <w:r>
        <w:t>Draagt als senior inkoopadviseur/sleutelfunctionaris de eindverantwoordelijkheid voor (complexe) aanbestedingstrajecten en de inzet van betrokken medewerkers.</w:t>
      </w:r>
    </w:p>
    <w:p w14:paraId="7CD52E75" w14:textId="6043DEEC" w:rsidR="009F0320" w:rsidRDefault="009F0320" w:rsidP="003F1DDB">
      <w:pPr>
        <w:numPr>
          <w:ilvl w:val="0"/>
          <w:numId w:val="17"/>
        </w:numPr>
        <w:spacing w:before="0" w:after="0" w:line="276" w:lineRule="auto"/>
      </w:pPr>
      <w:r>
        <w:t>Treedt op als primair aanspreekpunt en accounthouder richting de gemeente. Coördineert en begeleidt de inzet van andere adviseurs, juristen en ondersteunende medewerkers.</w:t>
      </w:r>
    </w:p>
    <w:p w14:paraId="19643904" w14:textId="759B8699" w:rsidR="009F0320" w:rsidRDefault="009F0320" w:rsidP="003F1DDB">
      <w:pPr>
        <w:numPr>
          <w:ilvl w:val="0"/>
          <w:numId w:val="17"/>
        </w:numPr>
        <w:spacing w:before="0" w:after="0" w:line="276" w:lineRule="auto"/>
      </w:pPr>
      <w:r>
        <w:lastRenderedPageBreak/>
        <w:t>Stelt (strategische) inkoopkaders en -richtlijnen op en vertaalt deze naar werkbare aanbestedingsaanpakken en passende marktbenaderingen.</w:t>
      </w:r>
    </w:p>
    <w:p w14:paraId="34EC0155" w14:textId="6DFD7086" w:rsidR="009F0320" w:rsidRDefault="009F0320" w:rsidP="003F1DDB">
      <w:pPr>
        <w:numPr>
          <w:ilvl w:val="0"/>
          <w:numId w:val="17"/>
        </w:numPr>
        <w:spacing w:before="0" w:after="0" w:line="276" w:lineRule="auto"/>
      </w:pPr>
      <w:r>
        <w:t>Voert minimaal eenmaal per kwartaal overleg met de clustermanager en/of coördinator en levert kwartaalrapportages aan op basis van een gemeentelijk format.</w:t>
      </w:r>
    </w:p>
    <w:p w14:paraId="5CFBDA2A" w14:textId="666E1807" w:rsidR="009F0320" w:rsidRDefault="009F0320" w:rsidP="003F1DDB">
      <w:pPr>
        <w:numPr>
          <w:ilvl w:val="0"/>
          <w:numId w:val="17"/>
        </w:numPr>
        <w:spacing w:before="0" w:after="0" w:line="276" w:lineRule="auto"/>
      </w:pPr>
      <w:r>
        <w:t>Draagt, indien deze niet zelf als inkoper optreedt, een geschikte kandidaat voor, inclusief CV, met aandacht voor continuïteit en kennis van de Utrechtse werkwijze.</w:t>
      </w:r>
    </w:p>
    <w:p w14:paraId="44ED779E" w14:textId="1D3832F9" w:rsidR="009F0320" w:rsidRDefault="009F0320" w:rsidP="003F1DDB">
      <w:pPr>
        <w:numPr>
          <w:ilvl w:val="0"/>
          <w:numId w:val="17"/>
        </w:numPr>
        <w:spacing w:before="0" w:after="0" w:line="276" w:lineRule="auto"/>
      </w:pPr>
      <w:r>
        <w:t>Zorgt dat nieuw ingezette medewerkers werken volgens de gemeentelijke processen, formats en procedures.</w:t>
      </w:r>
    </w:p>
    <w:p w14:paraId="6512B3A0" w14:textId="258C135A" w:rsidR="009F0320" w:rsidRDefault="009F0320" w:rsidP="003F1DDB">
      <w:pPr>
        <w:numPr>
          <w:ilvl w:val="0"/>
          <w:numId w:val="17"/>
        </w:numPr>
        <w:spacing w:before="0" w:after="0" w:line="276" w:lineRule="auto"/>
      </w:pPr>
      <w:r>
        <w:t>Is verantwoordelijk voor inwerking, begeleiding, voortgangsbewaking en kwaliteitsborging van ingezette medewerkers.</w:t>
      </w:r>
    </w:p>
    <w:p w14:paraId="1981E90E" w14:textId="69FD960A" w:rsidR="009F0320" w:rsidRDefault="009F0320" w:rsidP="003F1DDB">
      <w:pPr>
        <w:numPr>
          <w:ilvl w:val="0"/>
          <w:numId w:val="17"/>
        </w:numPr>
        <w:spacing w:before="0" w:after="0" w:line="276" w:lineRule="auto"/>
      </w:pPr>
      <w:r>
        <w:t>Controleert interne offertes en aanbestedingsdocumenten voorafgaand aan goedkeuring, inclusief het borgen van de collegiale check en het inschakelen van een jurist van Juridische Zaken voor een finale juridische toetsing.</w:t>
      </w:r>
    </w:p>
    <w:p w14:paraId="27D66F17" w14:textId="54BD6D8D" w:rsidR="009F0320" w:rsidRDefault="009F0320" w:rsidP="003F1DDB">
      <w:pPr>
        <w:numPr>
          <w:ilvl w:val="0"/>
          <w:numId w:val="17"/>
        </w:numPr>
        <w:spacing w:before="0" w:after="0" w:line="276" w:lineRule="auto"/>
      </w:pPr>
      <w:r>
        <w:t>Bewaakt de samenhang tussen deeltrajecten binnen de opdracht en grijpt proactief in bij risico’s, knelpunten of afwijkingen in tijd, kwaliteit of scope.</w:t>
      </w:r>
    </w:p>
    <w:p w14:paraId="68709740" w14:textId="3A46D42C" w:rsidR="009F0320" w:rsidRDefault="009F0320" w:rsidP="003F1DDB">
      <w:pPr>
        <w:numPr>
          <w:ilvl w:val="0"/>
          <w:numId w:val="17"/>
        </w:numPr>
        <w:spacing w:before="0" w:after="0" w:line="276" w:lineRule="auto"/>
      </w:pPr>
      <w:r>
        <w:t>Stuurt op volledige en correcte afronding van aanbestedingen, inclusief gunning, afwijzing, overdracht en archivering van het dossier in Zaak.</w:t>
      </w:r>
    </w:p>
    <w:p w14:paraId="4267608B" w14:textId="6D892752" w:rsidR="009F0320" w:rsidRDefault="009F0320" w:rsidP="003F1DDB">
      <w:pPr>
        <w:numPr>
          <w:ilvl w:val="0"/>
          <w:numId w:val="17"/>
        </w:numPr>
        <w:spacing w:before="0" w:after="0" w:line="276" w:lineRule="auto"/>
      </w:pPr>
      <w:r>
        <w:t xml:space="preserve">Faciliteert professionele afstemming, besluitvorming en verantwoording tussen uitvoerende teams en </w:t>
      </w:r>
      <w:r w:rsidR="004F5447">
        <w:t>(</w:t>
      </w:r>
      <w:r>
        <w:t>bestuurlijke</w:t>
      </w:r>
      <w:r w:rsidR="004F5447">
        <w:t>)</w:t>
      </w:r>
      <w:r>
        <w:t xml:space="preserve"> opdrachtgevers.</w:t>
      </w:r>
    </w:p>
    <w:p w14:paraId="12EF9CB9" w14:textId="5997BA6D" w:rsidR="009F0320" w:rsidRDefault="009F0320" w:rsidP="003F1DDB">
      <w:pPr>
        <w:numPr>
          <w:ilvl w:val="0"/>
          <w:numId w:val="17"/>
        </w:numPr>
        <w:spacing w:before="0" w:after="0" w:line="276" w:lineRule="auto"/>
      </w:pPr>
      <w:r>
        <w:t>Stimuleert kennisdeling, borgt continuïteit bij wisselingen of veranderingen en draagt actief bij aan de verdere professionalisering van de inkoopfunctie.</w:t>
      </w:r>
    </w:p>
    <w:p w14:paraId="063E5BB8" w14:textId="0DCA5C02" w:rsidR="002F2FE1" w:rsidRDefault="009F0320" w:rsidP="003F1DDB">
      <w:pPr>
        <w:numPr>
          <w:ilvl w:val="0"/>
          <w:numId w:val="17"/>
        </w:numPr>
        <w:spacing w:before="0" w:after="0" w:line="276" w:lineRule="auto"/>
      </w:pPr>
      <w:r>
        <w:t>Toetst de naleving van gemaakte (contractuele) afspraken, signaleert afwijkingen en doet waar nodig verbetervoorstellen</w:t>
      </w:r>
    </w:p>
    <w:p w14:paraId="3B45D9DF" w14:textId="77777777" w:rsidR="00862CA7" w:rsidRDefault="00862CA7" w:rsidP="004F5447">
      <w:pPr>
        <w:spacing w:before="0" w:after="0"/>
      </w:pPr>
    </w:p>
    <w:p w14:paraId="47F3FF74" w14:textId="36000ED5" w:rsidR="008A7D47" w:rsidRPr="008A7D47" w:rsidRDefault="008A7D47" w:rsidP="003F1DDB">
      <w:pPr>
        <w:spacing w:before="0" w:after="0" w:line="280" w:lineRule="atLeast"/>
        <w:rPr>
          <w:lang w:eastAsia="en-US"/>
        </w:rPr>
      </w:pPr>
      <w:r w:rsidRPr="008A7D47">
        <w:rPr>
          <w:lang w:eastAsia="en-US"/>
        </w:rPr>
        <w:t>Deze rol vereist een resultaatgerichte, zelforganiserende professional met visie op inkoop en oog voor samenwerking, integraliteit en publieke belangen.</w:t>
      </w:r>
    </w:p>
    <w:p w14:paraId="3CEC29E6" w14:textId="5547D4C4" w:rsidR="00516710" w:rsidRPr="00516710" w:rsidRDefault="00516710" w:rsidP="495F49D7">
      <w:pPr>
        <w:spacing w:before="0" w:after="0"/>
        <w:rPr>
          <w:b/>
          <w:bCs/>
        </w:rPr>
      </w:pPr>
    </w:p>
    <w:sectPr w:rsidR="00516710" w:rsidRPr="005167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0EE3" w14:textId="77777777" w:rsidR="004E7EE0" w:rsidRDefault="004E7EE0" w:rsidP="000E2F9C">
      <w:pPr>
        <w:spacing w:before="0" w:after="0" w:line="240" w:lineRule="auto"/>
      </w:pPr>
      <w:r>
        <w:separator/>
      </w:r>
    </w:p>
  </w:endnote>
  <w:endnote w:type="continuationSeparator" w:id="0">
    <w:p w14:paraId="7090E1CC" w14:textId="77777777" w:rsidR="004E7EE0" w:rsidRDefault="004E7EE0" w:rsidP="000E2F9C">
      <w:pPr>
        <w:spacing w:before="0" w:after="0" w:line="240" w:lineRule="auto"/>
      </w:pPr>
      <w:r>
        <w:continuationSeparator/>
      </w:r>
    </w:p>
  </w:endnote>
  <w:endnote w:type="continuationNotice" w:id="1">
    <w:p w14:paraId="2551A606" w14:textId="77777777" w:rsidR="004E7EE0" w:rsidRDefault="004E7EE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1058280"/>
      <w:docPartObj>
        <w:docPartGallery w:val="Page Numbers (Bottom of Page)"/>
        <w:docPartUnique/>
      </w:docPartObj>
    </w:sdtPr>
    <w:sdtEndPr/>
    <w:sdtContent>
      <w:sdt>
        <w:sdtPr>
          <w:id w:val="-1769616900"/>
          <w:docPartObj>
            <w:docPartGallery w:val="Page Numbers (Top of Page)"/>
            <w:docPartUnique/>
          </w:docPartObj>
        </w:sdtPr>
        <w:sdtEndPr/>
        <w:sdtContent>
          <w:p w14:paraId="197495BB" w14:textId="114F9503" w:rsidR="00B62F88" w:rsidRDefault="00B62F88">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343CA70" w14:textId="77777777" w:rsidR="00B62F88" w:rsidRDefault="00B62F8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70578" w14:textId="77777777" w:rsidR="004E7EE0" w:rsidRDefault="004E7EE0" w:rsidP="000E2F9C">
      <w:pPr>
        <w:spacing w:before="0" w:after="0" w:line="240" w:lineRule="auto"/>
      </w:pPr>
      <w:r>
        <w:separator/>
      </w:r>
    </w:p>
  </w:footnote>
  <w:footnote w:type="continuationSeparator" w:id="0">
    <w:p w14:paraId="49407535" w14:textId="77777777" w:rsidR="004E7EE0" w:rsidRDefault="004E7EE0" w:rsidP="000E2F9C">
      <w:pPr>
        <w:spacing w:before="0" w:after="0" w:line="240" w:lineRule="auto"/>
      </w:pPr>
      <w:r>
        <w:continuationSeparator/>
      </w:r>
    </w:p>
  </w:footnote>
  <w:footnote w:type="continuationNotice" w:id="1">
    <w:p w14:paraId="6FC52378" w14:textId="77777777" w:rsidR="004E7EE0" w:rsidRDefault="004E7EE0">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0C70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A091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46F7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6C3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048C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24E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3E8F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405C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AEC0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4A0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BF2BA1"/>
    <w:multiLevelType w:val="multilevel"/>
    <w:tmpl w:val="E2989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5F384B"/>
    <w:multiLevelType w:val="hybridMultilevel"/>
    <w:tmpl w:val="859E60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2584E8B"/>
    <w:multiLevelType w:val="multilevel"/>
    <w:tmpl w:val="1D9A0758"/>
    <w:lvl w:ilvl="0">
      <w:start w:val="1"/>
      <w:numFmt w:val="bullet"/>
      <w:lvlText w:val="-"/>
      <w:lvlJc w:val="left"/>
      <w:pPr>
        <w:tabs>
          <w:tab w:val="num" w:pos="720"/>
        </w:tabs>
        <w:ind w:left="720" w:hanging="360"/>
      </w:pPr>
      <w:rPr>
        <w:rFonts w:ascii="Lucida Sans Unicode" w:hAnsi="Lucida Sans Unicode" w:hint="default"/>
        <w:color w:val="CC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41EAD"/>
    <w:multiLevelType w:val="multilevel"/>
    <w:tmpl w:val="D92C0300"/>
    <w:lvl w:ilvl="0">
      <w:start w:val="1"/>
      <w:numFmt w:val="decimal"/>
      <w:pStyle w:val="Genummerdelijst"/>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4" w15:restartNumberingAfterBreak="0">
    <w:nsid w:val="2D4B40AA"/>
    <w:multiLevelType w:val="hybridMultilevel"/>
    <w:tmpl w:val="0E8202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E0339EF"/>
    <w:multiLevelType w:val="multilevel"/>
    <w:tmpl w:val="A3C0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C42B47"/>
    <w:multiLevelType w:val="multilevel"/>
    <w:tmpl w:val="05A0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784AFD"/>
    <w:multiLevelType w:val="hybridMultilevel"/>
    <w:tmpl w:val="2452AF00"/>
    <w:lvl w:ilvl="0" w:tplc="0DDAA2EC">
      <w:start w:val="1"/>
      <w:numFmt w:val="bullet"/>
      <w:pStyle w:val="Opsomming"/>
      <w:lvlText w:val=""/>
      <w:lvlJc w:val="left"/>
      <w:pPr>
        <w:ind w:left="720" w:hanging="360"/>
      </w:pPr>
      <w:rPr>
        <w:rFonts w:ascii="Symbol" w:hAnsi="Symbol" w:hint="default"/>
        <w:color w:val="C0000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C42C58"/>
    <w:multiLevelType w:val="multilevel"/>
    <w:tmpl w:val="CE9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F776FC"/>
    <w:multiLevelType w:val="hybridMultilevel"/>
    <w:tmpl w:val="E3467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67518050">
    <w:abstractNumId w:val="9"/>
  </w:num>
  <w:num w:numId="2" w16cid:durableId="69815301">
    <w:abstractNumId w:val="8"/>
  </w:num>
  <w:num w:numId="3" w16cid:durableId="1750692613">
    <w:abstractNumId w:val="7"/>
  </w:num>
  <w:num w:numId="4" w16cid:durableId="1104617476">
    <w:abstractNumId w:val="6"/>
  </w:num>
  <w:num w:numId="5" w16cid:durableId="1449397753">
    <w:abstractNumId w:val="5"/>
  </w:num>
  <w:num w:numId="6" w16cid:durableId="2092384881">
    <w:abstractNumId w:val="4"/>
  </w:num>
  <w:num w:numId="7" w16cid:durableId="1484930233">
    <w:abstractNumId w:val="3"/>
  </w:num>
  <w:num w:numId="8" w16cid:durableId="986276609">
    <w:abstractNumId w:val="2"/>
  </w:num>
  <w:num w:numId="9" w16cid:durableId="1571497291">
    <w:abstractNumId w:val="1"/>
  </w:num>
  <w:num w:numId="10" w16cid:durableId="991521109">
    <w:abstractNumId w:val="0"/>
  </w:num>
  <w:num w:numId="11" w16cid:durableId="1231846327">
    <w:abstractNumId w:val="17"/>
  </w:num>
  <w:num w:numId="12" w16cid:durableId="1188832365">
    <w:abstractNumId w:val="14"/>
  </w:num>
  <w:num w:numId="13" w16cid:durableId="832646864">
    <w:abstractNumId w:val="11"/>
  </w:num>
  <w:num w:numId="14" w16cid:durableId="1388801495">
    <w:abstractNumId w:val="13"/>
  </w:num>
  <w:num w:numId="15" w16cid:durableId="1524635364">
    <w:abstractNumId w:val="10"/>
  </w:num>
  <w:num w:numId="16" w16cid:durableId="236016135">
    <w:abstractNumId w:val="16"/>
  </w:num>
  <w:num w:numId="17" w16cid:durableId="1840541952">
    <w:abstractNumId w:val="12"/>
  </w:num>
  <w:num w:numId="18" w16cid:durableId="1664042173">
    <w:abstractNumId w:val="18"/>
  </w:num>
  <w:num w:numId="19" w16cid:durableId="1515150982">
    <w:abstractNumId w:val="19"/>
  </w:num>
  <w:num w:numId="20" w16cid:durableId="4896398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34"/>
    <w:rsid w:val="0002140A"/>
    <w:rsid w:val="00025A57"/>
    <w:rsid w:val="00036368"/>
    <w:rsid w:val="00055A5E"/>
    <w:rsid w:val="000620E5"/>
    <w:rsid w:val="00066A34"/>
    <w:rsid w:val="00067899"/>
    <w:rsid w:val="0008225A"/>
    <w:rsid w:val="00084378"/>
    <w:rsid w:val="000922CD"/>
    <w:rsid w:val="000B1647"/>
    <w:rsid w:val="000B525C"/>
    <w:rsid w:val="000B699B"/>
    <w:rsid w:val="000D37B4"/>
    <w:rsid w:val="000D66C9"/>
    <w:rsid w:val="000E2F9C"/>
    <w:rsid w:val="000F0D5F"/>
    <w:rsid w:val="000F3241"/>
    <w:rsid w:val="00106B40"/>
    <w:rsid w:val="00114407"/>
    <w:rsid w:val="001160CE"/>
    <w:rsid w:val="00125DCE"/>
    <w:rsid w:val="00135EC3"/>
    <w:rsid w:val="00140B76"/>
    <w:rsid w:val="00145B45"/>
    <w:rsid w:val="001522CF"/>
    <w:rsid w:val="00165A69"/>
    <w:rsid w:val="001666CF"/>
    <w:rsid w:val="001740ED"/>
    <w:rsid w:val="0018684D"/>
    <w:rsid w:val="00193CDD"/>
    <w:rsid w:val="001A0E18"/>
    <w:rsid w:val="001A1E86"/>
    <w:rsid w:val="001C31AB"/>
    <w:rsid w:val="001D0204"/>
    <w:rsid w:val="001D3BE9"/>
    <w:rsid w:val="001F205F"/>
    <w:rsid w:val="00210D54"/>
    <w:rsid w:val="00213899"/>
    <w:rsid w:val="0021544A"/>
    <w:rsid w:val="00231A15"/>
    <w:rsid w:val="002377C4"/>
    <w:rsid w:val="00260AED"/>
    <w:rsid w:val="002B66D4"/>
    <w:rsid w:val="002B7CAA"/>
    <w:rsid w:val="002C2ABB"/>
    <w:rsid w:val="002C355B"/>
    <w:rsid w:val="002C4E1B"/>
    <w:rsid w:val="002C7675"/>
    <w:rsid w:val="002D7EC1"/>
    <w:rsid w:val="002E040B"/>
    <w:rsid w:val="002E4724"/>
    <w:rsid w:val="002F2FE1"/>
    <w:rsid w:val="00300931"/>
    <w:rsid w:val="00307B15"/>
    <w:rsid w:val="00320B2A"/>
    <w:rsid w:val="00341788"/>
    <w:rsid w:val="00345E3F"/>
    <w:rsid w:val="003606F2"/>
    <w:rsid w:val="003613E9"/>
    <w:rsid w:val="0037539C"/>
    <w:rsid w:val="003843F6"/>
    <w:rsid w:val="00384581"/>
    <w:rsid w:val="003917AD"/>
    <w:rsid w:val="00397873"/>
    <w:rsid w:val="003A0C16"/>
    <w:rsid w:val="003A70C7"/>
    <w:rsid w:val="003F1C1D"/>
    <w:rsid w:val="003F1DDB"/>
    <w:rsid w:val="00404829"/>
    <w:rsid w:val="004074D2"/>
    <w:rsid w:val="00410547"/>
    <w:rsid w:val="004443D9"/>
    <w:rsid w:val="00446ED1"/>
    <w:rsid w:val="00450C4B"/>
    <w:rsid w:val="0045194D"/>
    <w:rsid w:val="00472C84"/>
    <w:rsid w:val="0048107D"/>
    <w:rsid w:val="004816E5"/>
    <w:rsid w:val="004837BF"/>
    <w:rsid w:val="004840E2"/>
    <w:rsid w:val="00490F63"/>
    <w:rsid w:val="004B16F6"/>
    <w:rsid w:val="004B5234"/>
    <w:rsid w:val="004C0D03"/>
    <w:rsid w:val="004D147E"/>
    <w:rsid w:val="004E7EE0"/>
    <w:rsid w:val="004F5447"/>
    <w:rsid w:val="004F5D2C"/>
    <w:rsid w:val="004F765D"/>
    <w:rsid w:val="00502664"/>
    <w:rsid w:val="00506F02"/>
    <w:rsid w:val="0051087C"/>
    <w:rsid w:val="005163DA"/>
    <w:rsid w:val="00516710"/>
    <w:rsid w:val="00524FE2"/>
    <w:rsid w:val="00532BFD"/>
    <w:rsid w:val="00560C32"/>
    <w:rsid w:val="005666CE"/>
    <w:rsid w:val="00566C65"/>
    <w:rsid w:val="005910ED"/>
    <w:rsid w:val="00597AE6"/>
    <w:rsid w:val="005A450B"/>
    <w:rsid w:val="005B5DB6"/>
    <w:rsid w:val="005C1F7F"/>
    <w:rsid w:val="005D4479"/>
    <w:rsid w:val="005D6325"/>
    <w:rsid w:val="005F1CD0"/>
    <w:rsid w:val="005F761C"/>
    <w:rsid w:val="00635F8C"/>
    <w:rsid w:val="006560BF"/>
    <w:rsid w:val="00660B4B"/>
    <w:rsid w:val="00671A6E"/>
    <w:rsid w:val="00675D4C"/>
    <w:rsid w:val="00685BC5"/>
    <w:rsid w:val="00690372"/>
    <w:rsid w:val="006D66B9"/>
    <w:rsid w:val="006E6479"/>
    <w:rsid w:val="006F4D60"/>
    <w:rsid w:val="00700EF3"/>
    <w:rsid w:val="00723386"/>
    <w:rsid w:val="00730CC1"/>
    <w:rsid w:val="00742C58"/>
    <w:rsid w:val="00744121"/>
    <w:rsid w:val="00751950"/>
    <w:rsid w:val="0076732E"/>
    <w:rsid w:val="007908E1"/>
    <w:rsid w:val="007926F3"/>
    <w:rsid w:val="007A73D4"/>
    <w:rsid w:val="007D56D6"/>
    <w:rsid w:val="007E0F39"/>
    <w:rsid w:val="007E11FD"/>
    <w:rsid w:val="007E7740"/>
    <w:rsid w:val="008108DD"/>
    <w:rsid w:val="00813604"/>
    <w:rsid w:val="00823F10"/>
    <w:rsid w:val="00825301"/>
    <w:rsid w:val="00827C1B"/>
    <w:rsid w:val="00850A8B"/>
    <w:rsid w:val="008528ED"/>
    <w:rsid w:val="00854A82"/>
    <w:rsid w:val="00856DBA"/>
    <w:rsid w:val="00861EE5"/>
    <w:rsid w:val="00862CA7"/>
    <w:rsid w:val="0087689A"/>
    <w:rsid w:val="00893F21"/>
    <w:rsid w:val="008A7D47"/>
    <w:rsid w:val="008B353F"/>
    <w:rsid w:val="008D6004"/>
    <w:rsid w:val="008E79B7"/>
    <w:rsid w:val="00902020"/>
    <w:rsid w:val="009038A5"/>
    <w:rsid w:val="00904D26"/>
    <w:rsid w:val="00915458"/>
    <w:rsid w:val="009174E3"/>
    <w:rsid w:val="00963E50"/>
    <w:rsid w:val="00973157"/>
    <w:rsid w:val="00976A14"/>
    <w:rsid w:val="00977EEA"/>
    <w:rsid w:val="009A464D"/>
    <w:rsid w:val="009B2A81"/>
    <w:rsid w:val="009B4883"/>
    <w:rsid w:val="009B7FD5"/>
    <w:rsid w:val="009E3E44"/>
    <w:rsid w:val="009E404F"/>
    <w:rsid w:val="009F0320"/>
    <w:rsid w:val="009F1026"/>
    <w:rsid w:val="009F4228"/>
    <w:rsid w:val="00A06B25"/>
    <w:rsid w:val="00A07B43"/>
    <w:rsid w:val="00A25284"/>
    <w:rsid w:val="00A37AFA"/>
    <w:rsid w:val="00A43E26"/>
    <w:rsid w:val="00A5683D"/>
    <w:rsid w:val="00A70748"/>
    <w:rsid w:val="00AF2B39"/>
    <w:rsid w:val="00B4292F"/>
    <w:rsid w:val="00B576AB"/>
    <w:rsid w:val="00B61023"/>
    <w:rsid w:val="00B62F88"/>
    <w:rsid w:val="00B71048"/>
    <w:rsid w:val="00B92F1F"/>
    <w:rsid w:val="00BA3A9A"/>
    <w:rsid w:val="00BB0553"/>
    <w:rsid w:val="00BB3E4F"/>
    <w:rsid w:val="00BC6A3A"/>
    <w:rsid w:val="00BD625E"/>
    <w:rsid w:val="00BE06E8"/>
    <w:rsid w:val="00C02893"/>
    <w:rsid w:val="00C126C9"/>
    <w:rsid w:val="00C22C8E"/>
    <w:rsid w:val="00C24A40"/>
    <w:rsid w:val="00C701DA"/>
    <w:rsid w:val="00CA0D92"/>
    <w:rsid w:val="00CD1406"/>
    <w:rsid w:val="00D17357"/>
    <w:rsid w:val="00D3182E"/>
    <w:rsid w:val="00D4504B"/>
    <w:rsid w:val="00D62392"/>
    <w:rsid w:val="00D63D2A"/>
    <w:rsid w:val="00D80BA8"/>
    <w:rsid w:val="00DA37DB"/>
    <w:rsid w:val="00DA3D93"/>
    <w:rsid w:val="00DA4A70"/>
    <w:rsid w:val="00DB2D9F"/>
    <w:rsid w:val="00DC51F9"/>
    <w:rsid w:val="00E03959"/>
    <w:rsid w:val="00E1093E"/>
    <w:rsid w:val="00E4375B"/>
    <w:rsid w:val="00E46F9A"/>
    <w:rsid w:val="00E6510C"/>
    <w:rsid w:val="00E72B0F"/>
    <w:rsid w:val="00E83E3B"/>
    <w:rsid w:val="00EA3451"/>
    <w:rsid w:val="00EB5EC2"/>
    <w:rsid w:val="00EC1141"/>
    <w:rsid w:val="00ED1663"/>
    <w:rsid w:val="00ED61CB"/>
    <w:rsid w:val="00EE0D12"/>
    <w:rsid w:val="00F03D56"/>
    <w:rsid w:val="00F17EC6"/>
    <w:rsid w:val="00F23186"/>
    <w:rsid w:val="00F23E38"/>
    <w:rsid w:val="00F24F12"/>
    <w:rsid w:val="00F26DF2"/>
    <w:rsid w:val="00F41A5D"/>
    <w:rsid w:val="00F62FF6"/>
    <w:rsid w:val="00F6362C"/>
    <w:rsid w:val="00F64338"/>
    <w:rsid w:val="00F735FF"/>
    <w:rsid w:val="00F9435D"/>
    <w:rsid w:val="00FC78BA"/>
    <w:rsid w:val="00FD70D9"/>
    <w:rsid w:val="00FE5B64"/>
    <w:rsid w:val="00FF4AF8"/>
    <w:rsid w:val="0CA5CF4D"/>
    <w:rsid w:val="29DD45CB"/>
    <w:rsid w:val="2E17CCB0"/>
    <w:rsid w:val="495F49D7"/>
    <w:rsid w:val="5C39911F"/>
    <w:rsid w:val="7188A99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2F24"/>
  <w15:chartTrackingRefBased/>
  <w15:docId w15:val="{0959DD78-4501-4A03-BD73-62BDE8E59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unhideWhenUsed="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D37B4"/>
    <w:pPr>
      <w:spacing w:before="240" w:after="240"/>
    </w:pPr>
    <w:rPr>
      <w:rFonts w:ascii="Arial" w:hAnsi="Arial"/>
      <w:sz w:val="20"/>
    </w:rPr>
  </w:style>
  <w:style w:type="paragraph" w:styleId="Kop1">
    <w:name w:val="heading 1"/>
    <w:basedOn w:val="Standaard"/>
    <w:next w:val="Standaard"/>
    <w:link w:val="Kop1Char"/>
    <w:uiPriority w:val="9"/>
    <w:semiHidden/>
    <w:rsid w:val="00856DBA"/>
    <w:pPr>
      <w:keepNext/>
      <w:keepLines/>
      <w:spacing w:after="0"/>
      <w:outlineLvl w:val="0"/>
    </w:pPr>
    <w:rPr>
      <w:rFonts w:asciiTheme="majorHAnsi" w:eastAsiaTheme="majorEastAsia" w:hAnsiTheme="majorHAnsi" w:cstheme="majorBidi"/>
      <w:color w:val="0F4761" w:themeColor="accent1" w:themeShade="BF"/>
      <w:sz w:val="32"/>
      <w:szCs w:val="32"/>
    </w:rPr>
  </w:style>
  <w:style w:type="paragraph" w:styleId="Kop2">
    <w:name w:val="heading 2"/>
    <w:basedOn w:val="Standaard"/>
    <w:next w:val="Standaard"/>
    <w:link w:val="Kop2Char"/>
    <w:uiPriority w:val="9"/>
    <w:semiHidden/>
    <w:rsid w:val="00066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qFormat/>
    <w:rsid w:val="00066A3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qFormat/>
    <w:rsid w:val="00066A3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qFormat/>
    <w:rsid w:val="00066A34"/>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qFormat/>
    <w:rsid w:val="00066A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qFormat/>
    <w:rsid w:val="00066A34"/>
    <w:pPr>
      <w:keepNext/>
      <w:keepLines/>
      <w:spacing w:before="40" w:after="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qFormat/>
    <w:rsid w:val="00066A34"/>
    <w:pPr>
      <w:keepNext/>
      <w:keepLines/>
      <w:spacing w:before="0" w:after="0"/>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qFormat/>
    <w:rsid w:val="00066A3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Ondertitel">
    <w:name w:val="Subtitle"/>
    <w:aliases w:val="Subtitel"/>
    <w:basedOn w:val="Titel"/>
    <w:next w:val="Standaard"/>
    <w:link w:val="OndertitelChar"/>
    <w:uiPriority w:val="3"/>
    <w:qFormat/>
    <w:rsid w:val="005D4479"/>
    <w:pPr>
      <w:numPr>
        <w:ilvl w:val="1"/>
      </w:numPr>
    </w:pPr>
    <w:rPr>
      <w:rFonts w:eastAsiaTheme="minorEastAsia"/>
      <w:b w:val="0"/>
      <w:spacing w:val="15"/>
    </w:rPr>
  </w:style>
  <w:style w:type="character" w:customStyle="1" w:styleId="OndertitelChar">
    <w:name w:val="Ondertitel Char"/>
    <w:aliases w:val="Subtitel Char"/>
    <w:basedOn w:val="Standaardalinea-lettertype"/>
    <w:link w:val="Ondertitel"/>
    <w:uiPriority w:val="3"/>
    <w:rsid w:val="005D4479"/>
    <w:rPr>
      <w:rFonts w:ascii="Arial" w:eastAsiaTheme="minorEastAsia" w:hAnsi="Arial" w:cstheme="majorBidi"/>
      <w:color w:val="CC0000"/>
      <w:spacing w:val="15"/>
      <w:kern w:val="28"/>
      <w:sz w:val="60"/>
      <w:szCs w:val="56"/>
    </w:rPr>
  </w:style>
  <w:style w:type="paragraph" w:customStyle="1" w:styleId="Hoofdstukkop">
    <w:name w:val="Hoofdstukkop"/>
    <w:basedOn w:val="Kop1"/>
    <w:next w:val="Standaard"/>
    <w:uiPriority w:val="5"/>
    <w:qFormat/>
    <w:rsid w:val="00B61023"/>
    <w:pPr>
      <w:spacing w:after="240"/>
      <w:outlineLvl w:val="1"/>
    </w:pPr>
    <w:rPr>
      <w:rFonts w:ascii="Arial" w:hAnsi="Arial"/>
      <w:b/>
      <w:color w:val="CC0000"/>
      <w:sz w:val="48"/>
    </w:rPr>
  </w:style>
  <w:style w:type="paragraph" w:styleId="Titel">
    <w:name w:val="Title"/>
    <w:basedOn w:val="Kop1"/>
    <w:next w:val="Standaard"/>
    <w:link w:val="TitelChar"/>
    <w:uiPriority w:val="2"/>
    <w:qFormat/>
    <w:rsid w:val="00B61023"/>
    <w:pPr>
      <w:spacing w:line="240" w:lineRule="auto"/>
      <w:contextualSpacing/>
    </w:pPr>
    <w:rPr>
      <w:rFonts w:ascii="Arial" w:hAnsi="Arial"/>
      <w:b/>
      <w:color w:val="CC0000"/>
      <w:spacing w:val="-10"/>
      <w:kern w:val="28"/>
      <w:sz w:val="60"/>
      <w:szCs w:val="56"/>
    </w:rPr>
  </w:style>
  <w:style w:type="character" w:customStyle="1" w:styleId="TitelChar">
    <w:name w:val="Titel Char"/>
    <w:basedOn w:val="Standaardalinea-lettertype"/>
    <w:link w:val="Titel"/>
    <w:uiPriority w:val="2"/>
    <w:rsid w:val="00B61023"/>
    <w:rPr>
      <w:rFonts w:ascii="Arial" w:eastAsiaTheme="majorEastAsia" w:hAnsi="Arial" w:cstheme="majorBidi"/>
      <w:b/>
      <w:color w:val="CC0000"/>
      <w:spacing w:val="-10"/>
      <w:kern w:val="28"/>
      <w:sz w:val="60"/>
      <w:szCs w:val="56"/>
    </w:rPr>
  </w:style>
  <w:style w:type="character" w:styleId="Nadruk">
    <w:name w:val="Emphasis"/>
    <w:basedOn w:val="Standaardalinea-lettertype"/>
    <w:uiPriority w:val="20"/>
    <w:semiHidden/>
    <w:rsid w:val="00856DBA"/>
    <w:rPr>
      <w:i/>
      <w:iCs/>
    </w:rPr>
  </w:style>
  <w:style w:type="paragraph" w:customStyle="1" w:styleId="Intro">
    <w:name w:val="Intro"/>
    <w:basedOn w:val="Hoofdstukkop"/>
    <w:next w:val="Standaard"/>
    <w:uiPriority w:val="4"/>
    <w:qFormat/>
    <w:rsid w:val="00856DBA"/>
    <w:rPr>
      <w:b w:val="0"/>
      <w:color w:val="auto"/>
      <w:sz w:val="24"/>
    </w:rPr>
  </w:style>
  <w:style w:type="paragraph" w:customStyle="1" w:styleId="Paragraafkop">
    <w:name w:val="Paragraafkop"/>
    <w:basedOn w:val="Intro"/>
    <w:next w:val="Standaard"/>
    <w:uiPriority w:val="6"/>
    <w:qFormat/>
    <w:rsid w:val="003917AD"/>
    <w:pPr>
      <w:outlineLvl w:val="2"/>
    </w:pPr>
    <w:rPr>
      <w:b/>
      <w:color w:val="CC0000"/>
      <w:sz w:val="36"/>
    </w:rPr>
  </w:style>
  <w:style w:type="paragraph" w:customStyle="1" w:styleId="Alineakopniveau1">
    <w:name w:val="Alineakop niveau 1"/>
    <w:basedOn w:val="Paragraafkop"/>
    <w:next w:val="Standaard"/>
    <w:uiPriority w:val="7"/>
    <w:qFormat/>
    <w:rsid w:val="003917AD"/>
    <w:pPr>
      <w:outlineLvl w:val="3"/>
    </w:pPr>
    <w:rPr>
      <w:sz w:val="24"/>
    </w:rPr>
  </w:style>
  <w:style w:type="paragraph" w:customStyle="1" w:styleId="Alineakopniveau2">
    <w:name w:val="Alineakop niveau 2"/>
    <w:basedOn w:val="Alineakopniveau1"/>
    <w:next w:val="Standaard"/>
    <w:uiPriority w:val="8"/>
    <w:qFormat/>
    <w:rsid w:val="003917AD"/>
    <w:pPr>
      <w:outlineLvl w:val="4"/>
    </w:pPr>
    <w:rPr>
      <w:color w:val="auto"/>
    </w:rPr>
  </w:style>
  <w:style w:type="paragraph" w:customStyle="1" w:styleId="Alineakopniveau3">
    <w:name w:val="Alineakop niveau 3"/>
    <w:basedOn w:val="Alineakopniveau2"/>
    <w:next w:val="Standaard"/>
    <w:uiPriority w:val="9"/>
    <w:qFormat/>
    <w:rsid w:val="003917AD"/>
    <w:pPr>
      <w:outlineLvl w:val="5"/>
    </w:pPr>
    <w:rPr>
      <w:b w:val="0"/>
    </w:rPr>
  </w:style>
  <w:style w:type="paragraph" w:customStyle="1" w:styleId="Citaat1">
    <w:name w:val="Citaat1"/>
    <w:basedOn w:val="Standaard"/>
    <w:uiPriority w:val="2"/>
    <w:semiHidden/>
    <w:qFormat/>
    <w:rsid w:val="0076732E"/>
    <w:rPr>
      <w:sz w:val="36"/>
    </w:rPr>
  </w:style>
  <w:style w:type="paragraph" w:customStyle="1" w:styleId="Afzenderinternetadres">
    <w:name w:val="Afzender / internetadres"/>
    <w:basedOn w:val="Standaard"/>
    <w:uiPriority w:val="11"/>
    <w:qFormat/>
    <w:rsid w:val="001522CF"/>
    <w:pPr>
      <w:jc w:val="right"/>
    </w:pPr>
    <w:rPr>
      <w:b/>
      <w:color w:val="CC0000"/>
      <w:sz w:val="24"/>
    </w:rPr>
  </w:style>
  <w:style w:type="paragraph" w:styleId="Geenafstand">
    <w:name w:val="No Spacing"/>
    <w:unhideWhenUsed/>
    <w:rsid w:val="00856DBA"/>
    <w:pPr>
      <w:spacing w:after="0" w:line="240" w:lineRule="auto"/>
    </w:pPr>
    <w:rPr>
      <w:rFonts w:ascii="Arial" w:hAnsi="Arial"/>
      <w:sz w:val="20"/>
    </w:rPr>
  </w:style>
  <w:style w:type="paragraph" w:styleId="Bijschrift">
    <w:name w:val="caption"/>
    <w:basedOn w:val="Standaard"/>
    <w:next w:val="Geenafstand"/>
    <w:autoRedefine/>
    <w:uiPriority w:val="35"/>
    <w:qFormat/>
    <w:rsid w:val="00856DBA"/>
    <w:pPr>
      <w:spacing w:after="200" w:line="240" w:lineRule="auto"/>
    </w:pPr>
    <w:rPr>
      <w:iCs/>
      <w:sz w:val="16"/>
      <w:szCs w:val="18"/>
    </w:rPr>
  </w:style>
  <w:style w:type="paragraph" w:customStyle="1" w:styleId="Citaat2">
    <w:name w:val="Citaat2"/>
    <w:basedOn w:val="Standaard"/>
    <w:uiPriority w:val="2"/>
    <w:semiHidden/>
    <w:qFormat/>
    <w:rsid w:val="008D6004"/>
    <w:rPr>
      <w:sz w:val="36"/>
    </w:rPr>
  </w:style>
  <w:style w:type="character" w:customStyle="1" w:styleId="Kop1Char">
    <w:name w:val="Kop 1 Char"/>
    <w:basedOn w:val="Standaardalinea-lettertype"/>
    <w:link w:val="Kop1"/>
    <w:uiPriority w:val="9"/>
    <w:semiHidden/>
    <w:rsid w:val="00DA37DB"/>
    <w:rPr>
      <w:rFonts w:asciiTheme="majorHAnsi" w:eastAsiaTheme="majorEastAsia" w:hAnsiTheme="majorHAnsi" w:cstheme="majorBidi"/>
      <w:color w:val="0F4761" w:themeColor="accent1" w:themeShade="BF"/>
      <w:sz w:val="32"/>
      <w:szCs w:val="32"/>
    </w:rPr>
  </w:style>
  <w:style w:type="paragraph" w:styleId="Citaat">
    <w:name w:val="Quote"/>
    <w:basedOn w:val="Standaard"/>
    <w:next w:val="Standaard"/>
    <w:link w:val="CitaatChar"/>
    <w:uiPriority w:val="8"/>
    <w:rsid w:val="00856DBA"/>
    <w:pPr>
      <w:spacing w:before="200"/>
      <w:ind w:left="864" w:right="864"/>
    </w:pPr>
    <w:rPr>
      <w:iCs/>
      <w:sz w:val="36"/>
    </w:rPr>
  </w:style>
  <w:style w:type="character" w:customStyle="1" w:styleId="CitaatChar">
    <w:name w:val="Citaat Char"/>
    <w:basedOn w:val="Standaardalinea-lettertype"/>
    <w:link w:val="Citaat"/>
    <w:uiPriority w:val="8"/>
    <w:rsid w:val="00193CDD"/>
    <w:rPr>
      <w:rFonts w:ascii="Arial" w:hAnsi="Arial"/>
      <w:iCs/>
      <w:sz w:val="36"/>
    </w:rPr>
  </w:style>
  <w:style w:type="paragraph" w:styleId="Lijstalinea">
    <w:name w:val="List Paragraph"/>
    <w:basedOn w:val="Standaard"/>
    <w:link w:val="LijstalineaChar"/>
    <w:uiPriority w:val="34"/>
    <w:semiHidden/>
    <w:rsid w:val="0008225A"/>
    <w:pPr>
      <w:ind w:left="720"/>
      <w:contextualSpacing/>
    </w:pPr>
  </w:style>
  <w:style w:type="paragraph" w:customStyle="1" w:styleId="Opsomming">
    <w:name w:val="Opsomming"/>
    <w:basedOn w:val="Lijstalinea"/>
    <w:link w:val="OpsommingChar"/>
    <w:uiPriority w:val="9"/>
    <w:qFormat/>
    <w:rsid w:val="004837BF"/>
    <w:pPr>
      <w:numPr>
        <w:numId w:val="11"/>
      </w:numPr>
    </w:pPr>
  </w:style>
  <w:style w:type="paragraph" w:customStyle="1" w:styleId="Genummerdelijst">
    <w:name w:val="Genummerde lijst"/>
    <w:basedOn w:val="Opsomming"/>
    <w:link w:val="GenummerdelijstChar"/>
    <w:uiPriority w:val="10"/>
    <w:qFormat/>
    <w:rsid w:val="004F5D2C"/>
    <w:pPr>
      <w:numPr>
        <w:numId w:val="14"/>
      </w:numPr>
    </w:pPr>
  </w:style>
  <w:style w:type="character" w:customStyle="1" w:styleId="LijstalineaChar">
    <w:name w:val="Lijstalinea Char"/>
    <w:basedOn w:val="Standaardalinea-lettertype"/>
    <w:link w:val="Lijstalinea"/>
    <w:uiPriority w:val="34"/>
    <w:semiHidden/>
    <w:rsid w:val="004837BF"/>
    <w:rPr>
      <w:rFonts w:ascii="Arial" w:hAnsi="Arial"/>
      <w:sz w:val="20"/>
    </w:rPr>
  </w:style>
  <w:style w:type="character" w:customStyle="1" w:styleId="OpsommingChar">
    <w:name w:val="Opsomming Char"/>
    <w:basedOn w:val="LijstalineaChar"/>
    <w:link w:val="Opsomming"/>
    <w:uiPriority w:val="9"/>
    <w:rsid w:val="00193CDD"/>
    <w:rPr>
      <w:rFonts w:ascii="Arial" w:hAnsi="Arial"/>
      <w:sz w:val="20"/>
    </w:rPr>
  </w:style>
  <w:style w:type="character" w:customStyle="1" w:styleId="GenummerdelijstChar">
    <w:name w:val="Genummerde lijst Char"/>
    <w:basedOn w:val="OpsommingChar"/>
    <w:link w:val="Genummerdelijst"/>
    <w:uiPriority w:val="10"/>
    <w:rsid w:val="004F5D2C"/>
    <w:rPr>
      <w:rFonts w:ascii="Arial" w:hAnsi="Arial"/>
      <w:sz w:val="20"/>
    </w:rPr>
  </w:style>
  <w:style w:type="character" w:customStyle="1" w:styleId="Kop2Char">
    <w:name w:val="Kop 2 Char"/>
    <w:basedOn w:val="Standaardalinea-lettertype"/>
    <w:link w:val="Kop2"/>
    <w:uiPriority w:val="9"/>
    <w:semiHidden/>
    <w:rsid w:val="00066A3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66A3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66A34"/>
    <w:rPr>
      <w:rFonts w:eastAsiaTheme="majorEastAsia" w:cstheme="majorBidi"/>
      <w:i/>
      <w:iCs/>
      <w:color w:val="0F4761" w:themeColor="accent1" w:themeShade="BF"/>
      <w:sz w:val="20"/>
    </w:rPr>
  </w:style>
  <w:style w:type="character" w:customStyle="1" w:styleId="Kop5Char">
    <w:name w:val="Kop 5 Char"/>
    <w:basedOn w:val="Standaardalinea-lettertype"/>
    <w:link w:val="Kop5"/>
    <w:uiPriority w:val="9"/>
    <w:semiHidden/>
    <w:rsid w:val="00066A34"/>
    <w:rPr>
      <w:rFonts w:eastAsiaTheme="majorEastAsia" w:cstheme="majorBidi"/>
      <w:color w:val="0F4761" w:themeColor="accent1" w:themeShade="BF"/>
      <w:sz w:val="20"/>
    </w:rPr>
  </w:style>
  <w:style w:type="character" w:customStyle="1" w:styleId="Kop6Char">
    <w:name w:val="Kop 6 Char"/>
    <w:basedOn w:val="Standaardalinea-lettertype"/>
    <w:link w:val="Kop6"/>
    <w:uiPriority w:val="9"/>
    <w:semiHidden/>
    <w:rsid w:val="00066A34"/>
    <w:rPr>
      <w:rFonts w:eastAsiaTheme="majorEastAsia" w:cstheme="majorBidi"/>
      <w:i/>
      <w:iCs/>
      <w:color w:val="595959" w:themeColor="text1" w:themeTint="A6"/>
      <w:sz w:val="20"/>
    </w:rPr>
  </w:style>
  <w:style w:type="character" w:customStyle="1" w:styleId="Kop7Char">
    <w:name w:val="Kop 7 Char"/>
    <w:basedOn w:val="Standaardalinea-lettertype"/>
    <w:link w:val="Kop7"/>
    <w:uiPriority w:val="9"/>
    <w:semiHidden/>
    <w:rsid w:val="00066A34"/>
    <w:rPr>
      <w:rFonts w:eastAsiaTheme="majorEastAsia" w:cstheme="majorBidi"/>
      <w:color w:val="595959" w:themeColor="text1" w:themeTint="A6"/>
      <w:sz w:val="20"/>
    </w:rPr>
  </w:style>
  <w:style w:type="character" w:customStyle="1" w:styleId="Kop8Char">
    <w:name w:val="Kop 8 Char"/>
    <w:basedOn w:val="Standaardalinea-lettertype"/>
    <w:link w:val="Kop8"/>
    <w:uiPriority w:val="9"/>
    <w:semiHidden/>
    <w:rsid w:val="00066A34"/>
    <w:rPr>
      <w:rFonts w:eastAsiaTheme="majorEastAsia" w:cstheme="majorBidi"/>
      <w:i/>
      <w:iCs/>
      <w:color w:val="272727" w:themeColor="text1" w:themeTint="D8"/>
      <w:sz w:val="20"/>
    </w:rPr>
  </w:style>
  <w:style w:type="character" w:customStyle="1" w:styleId="Kop9Char">
    <w:name w:val="Kop 9 Char"/>
    <w:basedOn w:val="Standaardalinea-lettertype"/>
    <w:link w:val="Kop9"/>
    <w:uiPriority w:val="9"/>
    <w:semiHidden/>
    <w:rsid w:val="00066A34"/>
    <w:rPr>
      <w:rFonts w:eastAsiaTheme="majorEastAsia" w:cstheme="majorBidi"/>
      <w:color w:val="272727" w:themeColor="text1" w:themeTint="D8"/>
      <w:sz w:val="20"/>
    </w:rPr>
  </w:style>
  <w:style w:type="character" w:styleId="Intensievebenadrukking">
    <w:name w:val="Intense Emphasis"/>
    <w:basedOn w:val="Standaardalinea-lettertype"/>
    <w:uiPriority w:val="21"/>
    <w:semiHidden/>
    <w:rsid w:val="00066A34"/>
    <w:rPr>
      <w:i/>
      <w:iCs/>
      <w:color w:val="0F4761" w:themeColor="accent1" w:themeShade="BF"/>
    </w:rPr>
  </w:style>
  <w:style w:type="paragraph" w:styleId="Duidelijkcitaat">
    <w:name w:val="Intense Quote"/>
    <w:basedOn w:val="Standaard"/>
    <w:next w:val="Standaard"/>
    <w:link w:val="DuidelijkcitaatChar"/>
    <w:uiPriority w:val="30"/>
    <w:semiHidden/>
    <w:rsid w:val="00066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semiHidden/>
    <w:rsid w:val="00066A34"/>
    <w:rPr>
      <w:rFonts w:ascii="Arial" w:hAnsi="Arial"/>
      <w:i/>
      <w:iCs/>
      <w:color w:val="0F4761" w:themeColor="accent1" w:themeShade="BF"/>
      <w:sz w:val="20"/>
    </w:rPr>
  </w:style>
  <w:style w:type="character" w:styleId="Intensieveverwijzing">
    <w:name w:val="Intense Reference"/>
    <w:basedOn w:val="Standaardalinea-lettertype"/>
    <w:uiPriority w:val="32"/>
    <w:semiHidden/>
    <w:rsid w:val="00066A34"/>
    <w:rPr>
      <w:b/>
      <w:bCs/>
      <w:smallCaps/>
      <w:color w:val="0F4761" w:themeColor="accent1" w:themeShade="BF"/>
      <w:spacing w:val="5"/>
    </w:rPr>
  </w:style>
  <w:style w:type="character" w:styleId="Verwijzingopmerking">
    <w:name w:val="annotation reference"/>
    <w:basedOn w:val="Standaardalinea-lettertype"/>
    <w:uiPriority w:val="99"/>
    <w:semiHidden/>
    <w:unhideWhenUsed/>
    <w:rsid w:val="00384581"/>
    <w:rPr>
      <w:sz w:val="16"/>
      <w:szCs w:val="16"/>
    </w:rPr>
  </w:style>
  <w:style w:type="paragraph" w:styleId="Tekstopmerking">
    <w:name w:val="annotation text"/>
    <w:basedOn w:val="Standaard"/>
    <w:link w:val="TekstopmerkingChar"/>
    <w:uiPriority w:val="99"/>
    <w:unhideWhenUsed/>
    <w:rsid w:val="00384581"/>
    <w:pPr>
      <w:spacing w:line="240" w:lineRule="auto"/>
    </w:pPr>
    <w:rPr>
      <w:szCs w:val="20"/>
    </w:rPr>
  </w:style>
  <w:style w:type="character" w:customStyle="1" w:styleId="TekstopmerkingChar">
    <w:name w:val="Tekst opmerking Char"/>
    <w:basedOn w:val="Standaardalinea-lettertype"/>
    <w:link w:val="Tekstopmerking"/>
    <w:uiPriority w:val="99"/>
    <w:rsid w:val="00384581"/>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84581"/>
    <w:rPr>
      <w:b/>
      <w:bCs/>
    </w:rPr>
  </w:style>
  <w:style w:type="character" w:customStyle="1" w:styleId="OnderwerpvanopmerkingChar">
    <w:name w:val="Onderwerp van opmerking Char"/>
    <w:basedOn w:val="TekstopmerkingChar"/>
    <w:link w:val="Onderwerpvanopmerking"/>
    <w:uiPriority w:val="99"/>
    <w:semiHidden/>
    <w:rsid w:val="00384581"/>
    <w:rPr>
      <w:rFonts w:ascii="Arial" w:hAnsi="Arial"/>
      <w:b/>
      <w:bCs/>
      <w:sz w:val="20"/>
      <w:szCs w:val="20"/>
    </w:rPr>
  </w:style>
  <w:style w:type="character" w:styleId="Vermelding">
    <w:name w:val="Mention"/>
    <w:basedOn w:val="Standaardalinea-lettertype"/>
    <w:uiPriority w:val="99"/>
    <w:unhideWhenUsed/>
    <w:rsid w:val="00384581"/>
    <w:rPr>
      <w:color w:val="2B579A"/>
      <w:shd w:val="clear" w:color="auto" w:fill="E1DFDD"/>
    </w:rPr>
  </w:style>
  <w:style w:type="paragraph" w:styleId="Revisie">
    <w:name w:val="Revision"/>
    <w:hidden/>
    <w:uiPriority w:val="99"/>
    <w:semiHidden/>
    <w:rsid w:val="008A7D47"/>
    <w:pPr>
      <w:spacing w:after="0" w:line="240" w:lineRule="auto"/>
    </w:pPr>
    <w:rPr>
      <w:rFonts w:ascii="Arial" w:hAnsi="Arial"/>
      <w:sz w:val="20"/>
    </w:rPr>
  </w:style>
  <w:style w:type="paragraph" w:styleId="Koptekst">
    <w:name w:val="header"/>
    <w:basedOn w:val="Standaard"/>
    <w:link w:val="KoptekstChar"/>
    <w:uiPriority w:val="99"/>
    <w:unhideWhenUsed/>
    <w:rsid w:val="000E2F9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0E2F9C"/>
    <w:rPr>
      <w:rFonts w:ascii="Arial" w:hAnsi="Arial"/>
      <w:sz w:val="20"/>
    </w:rPr>
  </w:style>
  <w:style w:type="paragraph" w:styleId="Voettekst">
    <w:name w:val="footer"/>
    <w:basedOn w:val="Standaard"/>
    <w:link w:val="VoettekstChar"/>
    <w:uiPriority w:val="99"/>
    <w:unhideWhenUsed/>
    <w:rsid w:val="000E2F9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0E2F9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32481">
      <w:bodyDiv w:val="1"/>
      <w:marLeft w:val="0"/>
      <w:marRight w:val="0"/>
      <w:marTop w:val="0"/>
      <w:marBottom w:val="0"/>
      <w:divBdr>
        <w:top w:val="none" w:sz="0" w:space="0" w:color="auto"/>
        <w:left w:val="none" w:sz="0" w:space="0" w:color="auto"/>
        <w:bottom w:val="none" w:sz="0" w:space="0" w:color="auto"/>
        <w:right w:val="none" w:sz="0" w:space="0" w:color="auto"/>
      </w:divBdr>
    </w:div>
    <w:div w:id="316080728">
      <w:bodyDiv w:val="1"/>
      <w:marLeft w:val="0"/>
      <w:marRight w:val="0"/>
      <w:marTop w:val="0"/>
      <w:marBottom w:val="0"/>
      <w:divBdr>
        <w:top w:val="none" w:sz="0" w:space="0" w:color="auto"/>
        <w:left w:val="none" w:sz="0" w:space="0" w:color="auto"/>
        <w:bottom w:val="none" w:sz="0" w:space="0" w:color="auto"/>
        <w:right w:val="none" w:sz="0" w:space="0" w:color="auto"/>
      </w:divBdr>
    </w:div>
    <w:div w:id="491070458">
      <w:bodyDiv w:val="1"/>
      <w:marLeft w:val="0"/>
      <w:marRight w:val="0"/>
      <w:marTop w:val="0"/>
      <w:marBottom w:val="0"/>
      <w:divBdr>
        <w:top w:val="none" w:sz="0" w:space="0" w:color="auto"/>
        <w:left w:val="none" w:sz="0" w:space="0" w:color="auto"/>
        <w:bottom w:val="none" w:sz="0" w:space="0" w:color="auto"/>
        <w:right w:val="none" w:sz="0" w:space="0" w:color="auto"/>
      </w:divBdr>
    </w:div>
    <w:div w:id="1027292644">
      <w:bodyDiv w:val="1"/>
      <w:marLeft w:val="0"/>
      <w:marRight w:val="0"/>
      <w:marTop w:val="0"/>
      <w:marBottom w:val="0"/>
      <w:divBdr>
        <w:top w:val="none" w:sz="0" w:space="0" w:color="auto"/>
        <w:left w:val="none" w:sz="0" w:space="0" w:color="auto"/>
        <w:bottom w:val="none" w:sz="0" w:space="0" w:color="auto"/>
        <w:right w:val="none" w:sz="0" w:space="0" w:color="auto"/>
      </w:divBdr>
    </w:div>
    <w:div w:id="1413119152">
      <w:bodyDiv w:val="1"/>
      <w:marLeft w:val="0"/>
      <w:marRight w:val="0"/>
      <w:marTop w:val="0"/>
      <w:marBottom w:val="0"/>
      <w:divBdr>
        <w:top w:val="none" w:sz="0" w:space="0" w:color="auto"/>
        <w:left w:val="none" w:sz="0" w:space="0" w:color="auto"/>
        <w:bottom w:val="none" w:sz="0" w:space="0" w:color="auto"/>
        <w:right w:val="none" w:sz="0" w:space="0" w:color="auto"/>
      </w:divBdr>
    </w:div>
    <w:div w:id="1546523548">
      <w:bodyDiv w:val="1"/>
      <w:marLeft w:val="0"/>
      <w:marRight w:val="0"/>
      <w:marTop w:val="0"/>
      <w:marBottom w:val="0"/>
      <w:divBdr>
        <w:top w:val="none" w:sz="0" w:space="0" w:color="auto"/>
        <w:left w:val="none" w:sz="0" w:space="0" w:color="auto"/>
        <w:bottom w:val="none" w:sz="0" w:space="0" w:color="auto"/>
        <w:right w:val="none" w:sz="0" w:space="0" w:color="auto"/>
      </w:divBdr>
    </w:div>
    <w:div w:id="1836726818">
      <w:bodyDiv w:val="1"/>
      <w:marLeft w:val="0"/>
      <w:marRight w:val="0"/>
      <w:marTop w:val="0"/>
      <w:marBottom w:val="0"/>
      <w:divBdr>
        <w:top w:val="none" w:sz="0" w:space="0" w:color="auto"/>
        <w:left w:val="none" w:sz="0" w:space="0" w:color="auto"/>
        <w:bottom w:val="none" w:sz="0" w:space="0" w:color="auto"/>
        <w:right w:val="none" w:sz="0" w:space="0" w:color="auto"/>
      </w:divBdr>
    </w:div>
    <w:div w:id="1863281265">
      <w:bodyDiv w:val="1"/>
      <w:marLeft w:val="0"/>
      <w:marRight w:val="0"/>
      <w:marTop w:val="0"/>
      <w:marBottom w:val="0"/>
      <w:divBdr>
        <w:top w:val="none" w:sz="0" w:space="0" w:color="auto"/>
        <w:left w:val="none" w:sz="0" w:space="0" w:color="auto"/>
        <w:bottom w:val="none" w:sz="0" w:space="0" w:color="auto"/>
        <w:right w:val="none" w:sz="0" w:space="0" w:color="auto"/>
      </w:divBdr>
      <w:divsChild>
        <w:div w:id="879709446">
          <w:marLeft w:val="0"/>
          <w:marRight w:val="0"/>
          <w:marTop w:val="0"/>
          <w:marBottom w:val="0"/>
          <w:divBdr>
            <w:top w:val="none" w:sz="0" w:space="0" w:color="auto"/>
            <w:left w:val="none" w:sz="0" w:space="0" w:color="auto"/>
            <w:bottom w:val="none" w:sz="0" w:space="0" w:color="auto"/>
            <w:right w:val="none" w:sz="0" w:space="0" w:color="auto"/>
          </w:divBdr>
          <w:divsChild>
            <w:div w:id="1745682650">
              <w:marLeft w:val="0"/>
              <w:marRight w:val="0"/>
              <w:marTop w:val="0"/>
              <w:marBottom w:val="0"/>
              <w:divBdr>
                <w:top w:val="none" w:sz="0" w:space="0" w:color="auto"/>
                <w:left w:val="none" w:sz="0" w:space="0" w:color="auto"/>
                <w:bottom w:val="none" w:sz="0" w:space="0" w:color="auto"/>
                <w:right w:val="none" w:sz="0" w:space="0" w:color="auto"/>
              </w:divBdr>
              <w:divsChild>
                <w:div w:id="1485244529">
                  <w:marLeft w:val="0"/>
                  <w:marRight w:val="0"/>
                  <w:marTop w:val="0"/>
                  <w:marBottom w:val="0"/>
                  <w:divBdr>
                    <w:top w:val="none" w:sz="0" w:space="0" w:color="auto"/>
                    <w:left w:val="none" w:sz="0" w:space="0" w:color="auto"/>
                    <w:bottom w:val="none" w:sz="0" w:space="0" w:color="auto"/>
                    <w:right w:val="none" w:sz="0" w:space="0" w:color="auto"/>
                  </w:divBdr>
                  <w:divsChild>
                    <w:div w:id="765423643">
                      <w:marLeft w:val="0"/>
                      <w:marRight w:val="0"/>
                      <w:marTop w:val="0"/>
                      <w:marBottom w:val="0"/>
                      <w:divBdr>
                        <w:top w:val="none" w:sz="0" w:space="0" w:color="auto"/>
                        <w:left w:val="none" w:sz="0" w:space="0" w:color="auto"/>
                        <w:bottom w:val="none" w:sz="0" w:space="0" w:color="auto"/>
                        <w:right w:val="none" w:sz="0" w:space="0" w:color="auto"/>
                      </w:divBdr>
                      <w:divsChild>
                        <w:div w:id="1177235020">
                          <w:marLeft w:val="0"/>
                          <w:marRight w:val="0"/>
                          <w:marTop w:val="0"/>
                          <w:marBottom w:val="0"/>
                          <w:divBdr>
                            <w:top w:val="none" w:sz="0" w:space="0" w:color="auto"/>
                            <w:left w:val="none" w:sz="0" w:space="0" w:color="auto"/>
                            <w:bottom w:val="none" w:sz="0" w:space="0" w:color="auto"/>
                            <w:right w:val="none" w:sz="0" w:space="0" w:color="auto"/>
                          </w:divBdr>
                          <w:divsChild>
                            <w:div w:id="977952640">
                              <w:marLeft w:val="0"/>
                              <w:marRight w:val="0"/>
                              <w:marTop w:val="0"/>
                              <w:marBottom w:val="0"/>
                              <w:divBdr>
                                <w:top w:val="none" w:sz="0" w:space="0" w:color="auto"/>
                                <w:left w:val="none" w:sz="0" w:space="0" w:color="auto"/>
                                <w:bottom w:val="none" w:sz="0" w:space="0" w:color="auto"/>
                                <w:right w:val="none" w:sz="0" w:space="0" w:color="auto"/>
                              </w:divBdr>
                              <w:divsChild>
                                <w:div w:id="950403390">
                                  <w:marLeft w:val="0"/>
                                  <w:marRight w:val="0"/>
                                  <w:marTop w:val="0"/>
                                  <w:marBottom w:val="0"/>
                                  <w:divBdr>
                                    <w:top w:val="none" w:sz="0" w:space="0" w:color="auto"/>
                                    <w:left w:val="none" w:sz="0" w:space="0" w:color="auto"/>
                                    <w:bottom w:val="none" w:sz="0" w:space="0" w:color="auto"/>
                                    <w:right w:val="none" w:sz="0" w:space="0" w:color="auto"/>
                                  </w:divBdr>
                                  <w:divsChild>
                                    <w:div w:id="56487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967E4128FADF4894481FC842C37C5B" ma:contentTypeVersion="4" ma:contentTypeDescription="Een nieuw document maken." ma:contentTypeScope="" ma:versionID="abba5c26efc7e39b748ebcb163b5affd">
  <xsd:schema xmlns:xsd="http://www.w3.org/2001/XMLSchema" xmlns:xs="http://www.w3.org/2001/XMLSchema" xmlns:p="http://schemas.microsoft.com/office/2006/metadata/properties" xmlns:ns2="72420fb6-ae8d-40ad-8528-c7339437a881" targetNamespace="http://schemas.microsoft.com/office/2006/metadata/properties" ma:root="true" ma:fieldsID="8f777dea7630969c53953442a6fec8ca" ns2:_="">
    <xsd:import namespace="72420fb6-ae8d-40ad-8528-c7339437a8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b6-ae8d-40ad-8528-c7339437a8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739B4-C8B4-461C-B0A6-9D387BA6F804}">
  <ds:schemaRefs>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purl.org/dc/terms/"/>
    <ds:schemaRef ds:uri="72420fb6-ae8d-40ad-8528-c7339437a88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CD17EB5-4D0F-40A4-96B5-A9A8D87914A6}">
  <ds:schemaRefs>
    <ds:schemaRef ds:uri="http://schemas.microsoft.com/sharepoint/v3/contenttype/forms"/>
  </ds:schemaRefs>
</ds:datastoreItem>
</file>

<file path=customXml/itemProps3.xml><?xml version="1.0" encoding="utf-8"?>
<ds:datastoreItem xmlns:ds="http://schemas.openxmlformats.org/officeDocument/2006/customXml" ds:itemID="{74F1D7D5-FABA-408C-A091-D4E89CD38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b6-ae8d-40ad-8528-c7339437a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B9A0C-030B-49CC-8BEE-111E2673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1358</Words>
  <Characters>7474</Characters>
  <Application>Microsoft Office Word</Application>
  <DocSecurity>0</DocSecurity>
  <Lines>62</Lines>
  <Paragraphs>17</Paragraphs>
  <ScaleCrop>false</ScaleCrop>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Schwarz, Arne</dc:creator>
  <cp:keywords/>
  <dc:description/>
  <cp:lastModifiedBy>Rohof, Lilly</cp:lastModifiedBy>
  <cp:revision>155</cp:revision>
  <dcterms:created xsi:type="dcterms:W3CDTF">2025-04-16T12:24:00Z</dcterms:created>
  <dcterms:modified xsi:type="dcterms:W3CDTF">2025-07-14T13:24:00Z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0x0101004B967E4128FADF4894481FC842C37C5B</vt:lpwstr>
  </property>
</Properties>
</file>